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F" w:rsidRPr="00653270" w:rsidRDefault="00554535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А.Н.Островский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«Гроза».</w:t>
      </w:r>
    </w:p>
    <w:p w:rsidR="00CF476F" w:rsidRPr="00653270" w:rsidRDefault="00CF476F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0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0"/>
          <w:szCs w:val="24"/>
        </w:rPr>
        <w:t>Цели:</w:t>
      </w:r>
    </w:p>
    <w:p w:rsidR="00CF476F" w:rsidRPr="00653270" w:rsidRDefault="00CF476F" w:rsidP="007E1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0"/>
          <w:szCs w:val="24"/>
        </w:rPr>
        <w:t xml:space="preserve">Познакомить с историей создания пьесы, показать </w:t>
      </w:r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социально-культурную новизну драматургии А.Н. Островского, самобытность замысла, оригинальность основного характера, силу трагической развязки в судьбе героев драмы.</w:t>
      </w:r>
    </w:p>
    <w:p w:rsidR="00CF476F" w:rsidRPr="00653270" w:rsidRDefault="00CF476F" w:rsidP="007E1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Развивать умение анализировать текст, вести беседу, дискутировать, речь, память, мышление.</w:t>
      </w:r>
    </w:p>
    <w:p w:rsidR="00CF476F" w:rsidRPr="00653270" w:rsidRDefault="00CF476F" w:rsidP="007E1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Воспитывать культ</w:t>
      </w:r>
      <w:proofErr w:type="gramStart"/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proofErr w:type="gramEnd"/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proofErr w:type="gramStart"/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у</w:t>
      </w:r>
      <w:proofErr w:type="gramEnd"/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мств</w:t>
      </w:r>
      <w:proofErr w:type="spellEnd"/>
      <w:r w:rsidRPr="00653270">
        <w:rPr>
          <w:rFonts w:ascii="Times New Roman" w:hAnsi="Times New Roman" w:cs="Times New Roman"/>
          <w:color w:val="000000" w:themeColor="text1"/>
          <w:sz w:val="20"/>
          <w:szCs w:val="24"/>
        </w:rPr>
        <w:t>. труда.</w:t>
      </w:r>
    </w:p>
    <w:p w:rsidR="00CF476F" w:rsidRPr="00653270" w:rsidRDefault="00CF476F" w:rsidP="007E1FBA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:rsidR="00CF476F" w:rsidRPr="00653270" w:rsidRDefault="00CF476F" w:rsidP="007E1FBA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Орг. Момент.</w:t>
      </w:r>
    </w:p>
    <w:p w:rsidR="00CF476F" w:rsidRPr="00653270" w:rsidRDefault="00CF476F" w:rsidP="007E1FBA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</w:t>
      </w:r>
    </w:p>
    <w:p w:rsidR="00CF476F" w:rsidRPr="00653270" w:rsidRDefault="00CF476F" w:rsidP="007E1FBA">
      <w:pPr>
        <w:spacing w:after="0"/>
        <w:ind w:left="357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нового материала.</w:t>
      </w:r>
    </w:p>
    <w:p w:rsidR="00554535" w:rsidRPr="00653270" w:rsidRDefault="00554535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ИСТОРИЯ СОЗДАНИЯ ПЬЕСЫ.</w:t>
      </w:r>
    </w:p>
    <w:p w:rsidR="00554535" w:rsidRPr="00653270" w:rsidRDefault="00554535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Пьеса была начата Александром Островским в июле 1859 года, а закончена 9 октября. Рукопись пьесы хранится в Российской государственной библиотеке.</w:t>
      </w:r>
    </w:p>
    <w:p w:rsidR="00554535" w:rsidRPr="00653270" w:rsidRDefault="00554535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 1848 году Александр Островский отправился с семьёй в Кострому, в усадьбу </w:t>
      </w: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Щелыково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 Природная красота Волжского края поразила драма</w:t>
      </w:r>
      <w:bookmarkStart w:id="0" w:name="_GoBack"/>
      <w:bookmarkEnd w:id="0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турга и тогда он задумался о пьесе. Долгое время считалось, что сюжет драмы Гроза были взяты Островским из жизни костромского купечества. Костромичи в начале XX века могли с точностью указать на место самоубийства Катерины.</w:t>
      </w:r>
    </w:p>
    <w:p w:rsidR="00554535" w:rsidRPr="00653270" w:rsidRDefault="00554535" w:rsidP="007E1FBA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своей пьесе Островский поднимает проблему перелома общественной жизни, произошедшего в 1850-е годы, проблему смены общественных устоев.</w:t>
      </w:r>
    </w:p>
    <w:p w:rsidR="00CF476F" w:rsidRPr="00653270" w:rsidRDefault="00554535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Вообще, история создания и замысел пьесы “Гроза” очень интересны. В течение некоторого времени существовало предположение, что в основу этого произведения легли реальные события, произошедшие в русском городе Костроме в 1859 году.</w:t>
      </w:r>
      <w:r w:rsidRPr="006532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“Ранним утром 10 ноября 1859 года костромская мещанка Александра Павловна Клыкова исчезла из дома и то ли сама бросилась в Волгу, то ли была задушена и брошена туда.</w:t>
      </w:r>
      <w:r w:rsidRPr="006532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Следствие выяснило глухую драму, разыгравшуюся в нелюдимой, живущей узко торговыми интересами семье: обнаружилась тяжелая жизнь погибшей, ее тайная любовь к местному почтовому служащему, скрытая ревность мужа, недовольство ворчливой деспотической свекрови задержки части приданого.</w:t>
      </w:r>
      <w:proofErr w:type="gramEnd"/>
      <w:r w:rsidRPr="006532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городе ходили упорные слухи о том, что староверка старуха Клыкова “не сошлась с православной молодой Александрой в обиходе домашней жизни, что она ее сильно притесняла, что молодой Клыков был человек хотя и добрый, тихий, но бесхарактерный, что он не заступался за молодую жену”.</w:t>
      </w:r>
      <w:r w:rsidRPr="006532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Вскоре после этой злополучной истории, в Костроме отдельным изданием вышла пьеса А. Н. Островского “Гроза” (1860 год)</w:t>
      </w:r>
      <w:proofErr w:type="gram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Естественно, что костромичи нашли это произведение точным отражением драмы, произошедшей годом ранее. В 1892 году Н. И. </w:t>
      </w: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Коробицын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своем исследовании “Опыт комментария к драме “Гроза” писал: “Сходство содержания уголовного дела и “Грозы”, обнаруживающееся в действующих лицах, даже в совпадении числа членов семьи, в обстановке, характере, положениях и разговорах их (разговоры в некоторых местах сходны до буквальности)</w:t>
      </w:r>
      <w:proofErr w:type="gram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невольно наводит комментатора на мысль, что основою “Грозы” послужило ...“</w:t>
      </w: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клыковское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дело”.</w:t>
      </w:r>
      <w:r w:rsidRPr="006532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действительности Островский, когда создавал “Грозу”, не знал и не мог знать о “</w:t>
      </w: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клыковском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деле”.</w:t>
      </w:r>
    </w:p>
    <w:p w:rsidR="00027D62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текстом. (</w:t>
      </w:r>
      <w:proofErr w:type="spellStart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 </w:t>
      </w:r>
      <w:proofErr w:type="spellStart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д.з</w:t>
      </w:r>
      <w:proofErr w:type="spellEnd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C63840" w:rsidRPr="00653270" w:rsidRDefault="00C63840" w:rsidP="00C63840">
      <w:pPr>
        <w:spacing w:after="0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Символизм романа.</w:t>
      </w:r>
    </w:p>
    <w:p w:rsidR="00C63840" w:rsidRPr="00653270" w:rsidRDefault="00C63840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Символизмом наделены имена героев пьесы: Кабанова - грузная, тяжёлого характера женщина; </w:t>
      </w:r>
      <w:proofErr w:type="spellStart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Кулигин</w:t>
      </w:r>
      <w:proofErr w:type="spellEnd"/>
      <w:r w:rsidRPr="00653270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- это «кулига», болото, некоторые его черты и имя имеют сходство с именем изобретателя Кулибина; имя Катерина обозначает «чистая»; противопоставляемая ей Варвара - «варварка».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тексту.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Образы и </w:t>
      </w:r>
      <w:proofErr w:type="spellStart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хар</w:t>
      </w:r>
      <w:proofErr w:type="spellEnd"/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-ка гл. героев.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Чтение текста по ролям.</w:t>
      </w:r>
    </w:p>
    <w:p w:rsidR="007E1FBA" w:rsidRPr="00653270" w:rsidRDefault="007E1FBA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тексту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>Беседа</w:t>
      </w:r>
    </w:p>
    <w:p w:rsidR="00CF476F" w:rsidRPr="00653270" w:rsidRDefault="00CF476F" w:rsidP="007E1F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 урока </w:t>
      </w:r>
    </w:p>
    <w:sectPr w:rsidR="00CF476F" w:rsidRPr="00653270" w:rsidSect="00C63840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A1D"/>
    <w:multiLevelType w:val="hybridMultilevel"/>
    <w:tmpl w:val="9ED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6F48"/>
    <w:multiLevelType w:val="hybridMultilevel"/>
    <w:tmpl w:val="1F74172C"/>
    <w:lvl w:ilvl="0" w:tplc="8A764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59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5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7B9"/>
    <w:rsid w:val="00132FA5"/>
    <w:rsid w:val="00133083"/>
    <w:rsid w:val="00133635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2AF3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645C"/>
    <w:rsid w:val="002472A9"/>
    <w:rsid w:val="002525BF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2257"/>
    <w:rsid w:val="004972B0"/>
    <w:rsid w:val="004A5C84"/>
    <w:rsid w:val="004A6FB2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085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4535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3270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4C27"/>
    <w:rsid w:val="007D5D54"/>
    <w:rsid w:val="007E1FBA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736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4680C"/>
    <w:rsid w:val="00C51F52"/>
    <w:rsid w:val="00C5283B"/>
    <w:rsid w:val="00C53B6A"/>
    <w:rsid w:val="00C61032"/>
    <w:rsid w:val="00C6317D"/>
    <w:rsid w:val="00C63244"/>
    <w:rsid w:val="00C63840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76F"/>
    <w:rsid w:val="00CF4AA6"/>
    <w:rsid w:val="00CF5E6E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F476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4535"/>
  </w:style>
  <w:style w:type="character" w:customStyle="1" w:styleId="apple-converted-space">
    <w:name w:val="apple-converted-space"/>
    <w:basedOn w:val="a0"/>
    <w:rsid w:val="00554535"/>
  </w:style>
  <w:style w:type="paragraph" w:styleId="a3">
    <w:name w:val="List Paragraph"/>
    <w:basedOn w:val="a"/>
    <w:uiPriority w:val="34"/>
    <w:qFormat/>
    <w:rsid w:val="00CF47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F476F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F476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4535"/>
  </w:style>
  <w:style w:type="character" w:customStyle="1" w:styleId="apple-converted-space">
    <w:name w:val="apple-converted-space"/>
    <w:basedOn w:val="a0"/>
    <w:rsid w:val="00554535"/>
  </w:style>
  <w:style w:type="paragraph" w:styleId="a3">
    <w:name w:val="List Paragraph"/>
    <w:basedOn w:val="a"/>
    <w:uiPriority w:val="34"/>
    <w:qFormat/>
    <w:rsid w:val="00CF47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CF476F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45BB-D000-42D6-8684-C2F8DCD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2017-10-24T22:35:00Z</cp:lastPrinted>
  <dcterms:created xsi:type="dcterms:W3CDTF">2014-10-25T09:30:00Z</dcterms:created>
  <dcterms:modified xsi:type="dcterms:W3CDTF">2017-10-24T22:36:00Z</dcterms:modified>
</cp:coreProperties>
</file>