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16" w:rsidRPr="00860412" w:rsidRDefault="00C13C9C" w:rsidP="00860412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86041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Урок русского языка </w:t>
      </w:r>
      <w:bookmarkStart w:id="0" w:name="_GoBack"/>
      <w:bookmarkEnd w:id="0"/>
    </w:p>
    <w:p w:rsidR="00C13C9C" w:rsidRPr="00C13C9C" w:rsidRDefault="00C13C9C" w:rsidP="00860412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604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Тема.</w:t>
      </w:r>
      <w:r w:rsidRPr="00C13C9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Синтаксис и пунктуация. Словосочетание, его назначение в языке.</w:t>
      </w:r>
    </w:p>
    <w:p w:rsidR="00C13C9C" w:rsidRPr="00C13C9C" w:rsidRDefault="00C13C9C" w:rsidP="00860412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13C9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Строение и виды словосочетаний.</w:t>
      </w:r>
    </w:p>
    <w:p w:rsidR="00C13C9C" w:rsidRPr="00860412" w:rsidRDefault="00C13C9C" w:rsidP="00C13C9C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604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Цель:</w:t>
      </w:r>
    </w:p>
    <w:p w:rsidR="00C13C9C" w:rsidRDefault="00C13C9C" w:rsidP="00C13C9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C13C9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Образовательная</w:t>
      </w:r>
      <w:r w:rsidRPr="00C13C9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: формирование знаний о способах связи слов в словосочетании, формирование умений определять способы связи слов в словосочетании; развитие орфографических навыков;</w:t>
      </w:r>
    </w:p>
    <w:p w:rsidR="00C13C9C" w:rsidRPr="00C13C9C" w:rsidRDefault="00860412" w:rsidP="00C13C9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развивающая</w:t>
      </w:r>
      <w:r w:rsidR="00C13C9C" w:rsidRPr="00860412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:</w:t>
      </w:r>
      <w:r w:rsidRPr="00860412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 xml:space="preserve"> работа над выразительными средствами языка,</w:t>
      </w:r>
      <w:r w:rsidR="00C13C9C" w:rsidRPr="00C13C9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="00C13C9C" w:rsidRPr="00C13C9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развитие навыков монологической речи, развитие навыков и способностей критического мышления (навыков сопоставления, формулирования и проверки гипотез, умений анализировать языковой материал, процесс собственной учебной деятельности);</w:t>
      </w:r>
    </w:p>
    <w:p w:rsidR="00C13C9C" w:rsidRDefault="00C13C9C" w:rsidP="00C13C9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C13C9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воспитатель</w:t>
      </w:r>
      <w:r w:rsidR="0086041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ная</w:t>
      </w:r>
      <w:r w:rsidRPr="00C13C9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:</w:t>
      </w:r>
      <w:r w:rsidRPr="00C13C9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воспитание уважительного отношения к чужому мнению, культуры учебного труда, требовательного отношения к себе и своей работе,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воспитание чувства милосердия, воспитание высоконравственных качеств.</w:t>
      </w:r>
    </w:p>
    <w:p w:rsidR="00860412" w:rsidRPr="00C13C9C" w:rsidRDefault="00860412" w:rsidP="00860412">
      <w:pPr>
        <w:pStyle w:val="a3"/>
        <w:spacing w:before="100" w:beforeAutospacing="1" w:after="100" w:afterAutospacing="1" w:line="240" w:lineRule="auto"/>
        <w:ind w:left="844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C13C9C" w:rsidRDefault="00860412" w:rsidP="00860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6041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C73E6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учебник, раздаточный материал, компьютер, мультимедийная доска, презентация</w:t>
      </w:r>
    </w:p>
    <w:p w:rsidR="00860412" w:rsidRDefault="00860412" w:rsidP="00C73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6041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Вид урока: </w:t>
      </w:r>
      <w:r w:rsidR="00C73E65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Pr="0086041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изучение новой темы.</w:t>
      </w:r>
    </w:p>
    <w:p w:rsidR="00C73E65" w:rsidRPr="00D208C3" w:rsidRDefault="00C73E65" w:rsidP="00C73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E6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Использованные </w:t>
      </w:r>
      <w:proofErr w:type="gramStart"/>
      <w:r w:rsidRPr="00C73E6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приемы: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постановка</w:t>
      </w:r>
      <w:proofErr w:type="gramEnd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проблемного вопроса, поисковый прем.</w:t>
      </w:r>
    </w:p>
    <w:p w:rsidR="00860412" w:rsidRPr="00860412" w:rsidRDefault="00860412" w:rsidP="00860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860412" w:rsidRPr="0085371C" w:rsidRDefault="00860412" w:rsidP="00860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5371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Ход урока</w:t>
      </w:r>
    </w:p>
    <w:p w:rsidR="00860412" w:rsidRPr="00860412" w:rsidRDefault="00860412" w:rsidP="00860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6041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I. Организационный момент.</w:t>
      </w:r>
    </w:p>
    <w:p w:rsidR="00860412" w:rsidRPr="00860412" w:rsidRDefault="00860412" w:rsidP="00860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6041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 Ребята, мы начинаем  знакомство со словосочетанием как единицей синтаксиса. Сегодня перед нами  тема – «Словосочетание. Связь слов в словосочетании».</w:t>
      </w:r>
    </w:p>
    <w:p w:rsidR="00860412" w:rsidRPr="00860412" w:rsidRDefault="00860412" w:rsidP="00860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6041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(Запись даты, темы урока в тетради)</w:t>
      </w:r>
    </w:p>
    <w:p w:rsidR="00860412" w:rsidRPr="00860412" w:rsidRDefault="00860412" w:rsidP="00860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6041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- Цель нашей работы – узнать, какие </w:t>
      </w:r>
      <w:r w:rsidRPr="005A7D44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</w:rPr>
        <w:t xml:space="preserve">связи слов в словосочетании выделяются </w:t>
      </w:r>
      <w:r w:rsidRPr="0086041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в языкознании. Достичь цели предлагаю через внимательную, вдумчивую работу с текстом и языковым материалом.</w:t>
      </w:r>
    </w:p>
    <w:p w:rsidR="00860412" w:rsidRDefault="00860412" w:rsidP="00C73E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86041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II. Актуализация опорных знаний.</w:t>
      </w:r>
    </w:p>
    <w:p w:rsidR="00C73E65" w:rsidRDefault="00C73E65" w:rsidP="00C73E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Беседа на повторение.</w:t>
      </w:r>
    </w:p>
    <w:p w:rsidR="00C73E65" w:rsidRPr="00C73E65" w:rsidRDefault="00C73E65" w:rsidP="00C73E65">
      <w:pP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</w:pPr>
      <w:r w:rsidRPr="00C73E65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Что изучается в разделе «Синтаксис и пунктуация»?</w:t>
      </w:r>
    </w:p>
    <w:p w:rsidR="00C73E65" w:rsidRPr="00C73E65" w:rsidRDefault="00C73E65" w:rsidP="00C73E65">
      <w:pP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</w:pPr>
      <w:r w:rsidRPr="00C73E65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Что называется предложением?</w:t>
      </w:r>
    </w:p>
    <w:p w:rsidR="00C73E65" w:rsidRPr="00C73E65" w:rsidRDefault="00C73E65" w:rsidP="00C73E65">
      <w:pP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</w:pPr>
      <w:r w:rsidRPr="00C73E65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Что вам известно о словосочетании? Приведите примеры.</w:t>
      </w:r>
    </w:p>
    <w:p w:rsidR="00C73E65" w:rsidRPr="00C83BFB" w:rsidRDefault="00C73E65" w:rsidP="00C73E6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</w:rPr>
      </w:pPr>
      <w:r w:rsidRPr="00C83BFB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u w:val="single"/>
        </w:rPr>
        <w:t>Можно ли считать сочетание подлежащего и сказуемого словосочетанием</w:t>
      </w:r>
      <w:r w:rsidRPr="00C83BFB"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  <w:u w:val="single"/>
        </w:rPr>
        <w:t xml:space="preserve">? </w:t>
      </w:r>
      <w:r w:rsidR="00C83BFB" w:rsidRPr="00C83BFB"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</w:rPr>
        <w:t xml:space="preserve">(нет, это </w:t>
      </w:r>
      <w:proofErr w:type="gramStart"/>
      <w:r w:rsidR="00C83BFB" w:rsidRPr="00C83BFB"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</w:rPr>
        <w:t>грам.основа</w:t>
      </w:r>
      <w:proofErr w:type="gramEnd"/>
      <w:r w:rsidR="00C83BFB" w:rsidRPr="00C83BFB"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</w:rPr>
        <w:t xml:space="preserve"> , а так же: сл/с не являются однородные члены предл., и сочетания самостоятельного слова и служебной  части речи)</w:t>
      </w:r>
    </w:p>
    <w:p w:rsidR="00C73E65" w:rsidRPr="00C83BFB" w:rsidRDefault="00C73E65" w:rsidP="00C73E6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</w:rPr>
      </w:pPr>
      <w:r w:rsidRPr="00C83BFB">
        <w:rPr>
          <w:rFonts w:ascii="Times New Roman" w:eastAsia="Times New Roman" w:hAnsi="Times New Roman" w:cs="Times New Roman"/>
          <w:bCs/>
          <w:i/>
          <w:color w:val="1F497D" w:themeColor="text2"/>
          <w:sz w:val="24"/>
          <w:szCs w:val="24"/>
        </w:rPr>
        <w:t>( На трудные вопросы мы найдем ответ вместе в течение урока)</w:t>
      </w:r>
    </w:p>
    <w:p w:rsidR="00C73E65" w:rsidRDefault="00C73E65" w:rsidP="00C73E65">
      <w:pP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</w:pPr>
    </w:p>
    <w:p w:rsidR="00C73E65" w:rsidRDefault="00C73E65" w:rsidP="00C73E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C73E65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Мотивация учебной деятельности </w:t>
      </w:r>
    </w:p>
    <w:p w:rsidR="00C73E65" w:rsidRDefault="00C73E65" w:rsidP="00C73E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1.Работа с учебником</w:t>
      </w:r>
      <w:r w:rsidR="005A7D4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, стр36 - 37, ознакомление с параграфом 4.</w:t>
      </w:r>
    </w:p>
    <w:p w:rsidR="00C73E65" w:rsidRDefault="00C73E65" w:rsidP="00C73E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2. Слово учителя</w:t>
      </w:r>
    </w:p>
    <w:p w:rsidR="00C73E65" w:rsidRDefault="00C73E65" w:rsidP="00C73E65">
      <w:pP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</w:pPr>
      <w:r w:rsidRPr="005A7D44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</w:rPr>
        <w:t>Синтаксис</w:t>
      </w:r>
      <w:r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 xml:space="preserve"> – раздел грамматики, изучающий строение </w:t>
      </w:r>
      <w:proofErr w:type="gramStart"/>
      <w:r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( составление</w:t>
      </w:r>
      <w:proofErr w:type="gramEnd"/>
      <w:r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) предложений. От греч. – «построение вместе»,</w:t>
      </w:r>
      <w:r w:rsidR="005A7D44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 xml:space="preserve"> «построение войска».</w:t>
      </w:r>
    </w:p>
    <w:p w:rsidR="005A7D44" w:rsidRDefault="005A7D44" w:rsidP="00C73E65">
      <w:pP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</w:pPr>
      <w:r w:rsidRPr="005A7D44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</w:rPr>
        <w:lastRenderedPageBreak/>
        <w:t>Пунктуация</w:t>
      </w:r>
      <w:r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 xml:space="preserve"> – знаки препинания, правила постановки их в тексте. От </w:t>
      </w:r>
      <w:proofErr w:type="spellStart"/>
      <w:r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латинск</w:t>
      </w:r>
      <w:proofErr w:type="spellEnd"/>
      <w:r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. – «постановка точек», «точка», «след укола».</w:t>
      </w:r>
    </w:p>
    <w:p w:rsidR="00F973E9" w:rsidRPr="00F973E9" w:rsidRDefault="00F973E9" w:rsidP="00F973E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F973E9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Словосочетание</w:t>
      </w:r>
      <w:r w:rsidRPr="00F973E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– два или несколько самостоятельных слов, объединенных по смыслу и грамматически.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F973E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Словосочетание состоит из </w:t>
      </w:r>
      <w:r w:rsidRPr="00F973E9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главного слова и зависимого.</w:t>
      </w:r>
    </w:p>
    <w:p w:rsidR="00F973E9" w:rsidRPr="00C73E65" w:rsidRDefault="00F973E9" w:rsidP="00C73E65">
      <w:pP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</w:pPr>
    </w:p>
    <w:p w:rsidR="00F973E9" w:rsidRDefault="00F973E9" w:rsidP="00C83BF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</w:rPr>
      </w:pPr>
      <w:r w:rsidRPr="00C83BFB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</w:rPr>
        <w:t>рассмотрим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83BFB" w:rsidTr="005E2CFD">
        <w:tc>
          <w:tcPr>
            <w:tcW w:w="10682" w:type="dxa"/>
            <w:gridSpan w:val="2"/>
          </w:tcPr>
          <w:p w:rsidR="00C83BFB" w:rsidRDefault="00C83BFB" w:rsidP="005E2CFD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                                                                          ×     -------------------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1F497D" w:themeColor="text2"/>
                </w:rPr>
                <m:t>↓</m:t>
              </m:r>
            </m:oMath>
          </w:p>
          <w:p w:rsidR="00C83BFB" w:rsidRPr="00C83BFB" w:rsidRDefault="00C83BFB" w:rsidP="005E2CF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C83BF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Главное слово + зависимое слово</w:t>
            </w:r>
          </w:p>
          <w:p w:rsidR="00C83BFB" w:rsidRPr="004F5B9B" w:rsidRDefault="00C83BFB" w:rsidP="005E2CF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C83BFB" w:rsidTr="005E2CFD">
        <w:tc>
          <w:tcPr>
            <w:tcW w:w="5341" w:type="dxa"/>
          </w:tcPr>
          <w:p w:rsidR="00C83BFB" w:rsidRPr="00C83BFB" w:rsidRDefault="00C83BFB" w:rsidP="005E2CF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</w:rPr>
            </w:pPr>
            <w:r w:rsidRPr="00C83BF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</w:rPr>
              <w:t>Виды словосочетаний</w:t>
            </w:r>
          </w:p>
          <w:p w:rsidR="00C83BFB" w:rsidRPr="00C83BFB" w:rsidRDefault="00C83BFB" w:rsidP="005E2CF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83BF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(определяем по</w:t>
            </w:r>
            <w:r w:rsidRPr="00C83BF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главному </w:t>
            </w:r>
            <w:r w:rsidRPr="00C83BF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слову)</w:t>
            </w:r>
          </w:p>
        </w:tc>
        <w:tc>
          <w:tcPr>
            <w:tcW w:w="5341" w:type="dxa"/>
          </w:tcPr>
          <w:p w:rsidR="00C83BFB" w:rsidRPr="00C83BFB" w:rsidRDefault="00C83BFB" w:rsidP="005E2CF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</w:rPr>
            </w:pPr>
            <w:r w:rsidRPr="00C83BF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</w:rPr>
              <w:t xml:space="preserve">Типы связи </w:t>
            </w:r>
          </w:p>
          <w:p w:rsidR="00C83BFB" w:rsidRPr="00C83BFB" w:rsidRDefault="00C83BFB" w:rsidP="005E2CF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83BF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(определяем по</w:t>
            </w:r>
            <w:r w:rsidRPr="00C83BF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зависимому </w:t>
            </w:r>
            <w:r w:rsidRPr="00C83BF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слову)</w:t>
            </w:r>
          </w:p>
        </w:tc>
      </w:tr>
      <w:tr w:rsidR="00C83BFB" w:rsidTr="005E2CFD">
        <w:tc>
          <w:tcPr>
            <w:tcW w:w="5341" w:type="dxa"/>
          </w:tcPr>
          <w:p w:rsidR="00C83BFB" w:rsidRPr="00C83BFB" w:rsidRDefault="00C83BFB" w:rsidP="005E2C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3BF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Именные</w:t>
            </w:r>
          </w:p>
          <w:p w:rsidR="00C83BFB" w:rsidRPr="00C83BFB" w:rsidRDefault="00C83BFB" w:rsidP="00C83BF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3BF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Имя сущ., </w:t>
            </w:r>
            <w:proofErr w:type="spellStart"/>
            <w:r w:rsidRPr="00C83BF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прилаг</w:t>
            </w:r>
            <w:proofErr w:type="spellEnd"/>
            <w:r w:rsidRPr="00C83BF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., числит., </w:t>
            </w:r>
            <w:proofErr w:type="spellStart"/>
            <w:r w:rsidRPr="00C83BF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местоим</w:t>
            </w:r>
            <w:proofErr w:type="spellEnd"/>
            <w:r w:rsidRPr="00C83BF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C83BFB" w:rsidRPr="00C83BFB" w:rsidRDefault="00C83BFB" w:rsidP="005E2CFD">
            <w:pPr>
              <w:pStyle w:val="a3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</w:t>
            </w:r>
            <w:r w:rsidRPr="00C83BF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Согласование</w:t>
            </w:r>
          </w:p>
          <w:p w:rsidR="00C83BFB" w:rsidRPr="00C83BFB" w:rsidRDefault="00C83BFB" w:rsidP="005E2CFD">
            <w:pPr>
              <w:pStyle w:val="a3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C83BFB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         (род, число, падеж)</w:t>
            </w:r>
          </w:p>
        </w:tc>
      </w:tr>
      <w:tr w:rsidR="00C83BFB" w:rsidTr="005E2CFD">
        <w:tc>
          <w:tcPr>
            <w:tcW w:w="5341" w:type="dxa"/>
          </w:tcPr>
          <w:p w:rsidR="00C83BFB" w:rsidRPr="00C83BFB" w:rsidRDefault="00C83BFB" w:rsidP="00C83BF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3BF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Глагольные</w:t>
            </w:r>
          </w:p>
          <w:p w:rsidR="00C83BFB" w:rsidRPr="00C83BFB" w:rsidRDefault="00C83BFB" w:rsidP="00C83BF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3BF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Глагол, причастие, </w:t>
            </w:r>
            <w:proofErr w:type="spellStart"/>
            <w:r w:rsidRPr="00C83BF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дееприч</w:t>
            </w:r>
            <w:proofErr w:type="spellEnd"/>
            <w:r w:rsidRPr="00C83BF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C83BFB" w:rsidRPr="00C83BFB" w:rsidRDefault="00C83BFB" w:rsidP="00C83BFB">
            <w:pPr>
              <w:ind w:left="36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5341" w:type="dxa"/>
          </w:tcPr>
          <w:p w:rsidR="00C83BFB" w:rsidRPr="00C83BFB" w:rsidRDefault="00C83BFB" w:rsidP="005E2CF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3BF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Управление</w:t>
            </w:r>
          </w:p>
          <w:p w:rsidR="00C83BFB" w:rsidRPr="00C83BFB" w:rsidRDefault="00C83BFB" w:rsidP="005E2CFD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C83BFB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(падеж)</w:t>
            </w:r>
          </w:p>
        </w:tc>
      </w:tr>
      <w:tr w:rsidR="00C83BFB" w:rsidTr="005E2CFD">
        <w:tc>
          <w:tcPr>
            <w:tcW w:w="5341" w:type="dxa"/>
          </w:tcPr>
          <w:p w:rsidR="00C83BFB" w:rsidRPr="00C83BFB" w:rsidRDefault="00C83BFB" w:rsidP="00C83BF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3BF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Наречные </w:t>
            </w:r>
          </w:p>
          <w:p w:rsidR="00C83BFB" w:rsidRPr="00C83BFB" w:rsidRDefault="00C83BFB" w:rsidP="00C83BF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3BF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наречие</w:t>
            </w:r>
          </w:p>
        </w:tc>
        <w:tc>
          <w:tcPr>
            <w:tcW w:w="5341" w:type="dxa"/>
          </w:tcPr>
          <w:p w:rsidR="00C83BFB" w:rsidRPr="00C83BFB" w:rsidRDefault="00C83BFB" w:rsidP="005E2CF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83BF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Примыкание</w:t>
            </w:r>
          </w:p>
          <w:p w:rsidR="00C83BFB" w:rsidRPr="00C83BFB" w:rsidRDefault="00C83BFB" w:rsidP="005E2CFD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C83BFB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(смысл)</w:t>
            </w:r>
          </w:p>
        </w:tc>
      </w:tr>
    </w:tbl>
    <w:p w:rsidR="00860412" w:rsidRDefault="005A7D44" w:rsidP="005A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(см. Презентацию) слайд № ____</w:t>
      </w:r>
    </w:p>
    <w:p w:rsidR="00840CCD" w:rsidRDefault="00840CCD" w:rsidP="00840CC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IV</w:t>
      </w:r>
      <w:r w:rsidRPr="00840CC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. </w:t>
      </w:r>
      <w:r w:rsidR="00F973E9" w:rsidRPr="00F973E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Постановка проблемного вопроса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(устный тренинг).</w:t>
      </w:r>
    </w:p>
    <w:p w:rsidR="00840CCD" w:rsidRDefault="00840CCD" w:rsidP="0084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 А как определить, где главное и зависимое слово? (главное- то, которое конкретизирует понятие).</w:t>
      </w:r>
    </w:p>
    <w:p w:rsidR="00840CCD" w:rsidRDefault="00840CCD" w:rsidP="0084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F973E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 Как вы думаете, почему так называются связи?</w:t>
      </w:r>
    </w:p>
    <w:p w:rsidR="00453DCD" w:rsidRPr="00840CCD" w:rsidRDefault="00453DCD" w:rsidP="0084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 Привести свои примеры.</w:t>
      </w:r>
    </w:p>
    <w:p w:rsidR="00F973E9" w:rsidRDefault="00F973E9" w:rsidP="00F97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F973E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</w:t>
      </w:r>
      <w:r w:rsidRPr="00F973E9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</w:rPr>
        <w:t>Согласование</w:t>
      </w:r>
      <w:r w:rsidRPr="00F973E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– так как главное и зависимое слова согласуются в роде, числе, падеже; </w:t>
      </w:r>
      <w:r w:rsidRPr="00F973E9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</w:rPr>
        <w:t>управление</w:t>
      </w:r>
      <w:r w:rsidRPr="00F973E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– так как главное слово «управляет» зависимым, требует от него постановки в определенной форме; </w:t>
      </w:r>
      <w:r w:rsidRPr="00F973E9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</w:rPr>
        <w:t>примыкание</w:t>
      </w:r>
      <w:r w:rsidRPr="00F973E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– зависимое слово грамматически не зависит от главного, словно просто «примыкает», присоединяется.)</w:t>
      </w:r>
    </w:p>
    <w:p w:rsidR="00F973E9" w:rsidRPr="00F973E9" w:rsidRDefault="00F973E9" w:rsidP="00F973E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- </w:t>
      </w:r>
      <w:r w:rsidRPr="00F973E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Как называется связь с зависимым словом – существительным?</w:t>
      </w:r>
    </w:p>
    <w:p w:rsidR="00F973E9" w:rsidRPr="00F973E9" w:rsidRDefault="00F973E9" w:rsidP="00F973E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- </w:t>
      </w:r>
      <w:r w:rsidRPr="00F973E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Как называется связь с зависимым словом – прилагательным?</w:t>
      </w:r>
    </w:p>
    <w:p w:rsidR="00F973E9" w:rsidRDefault="00F973E9" w:rsidP="00F973E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F973E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- </w:t>
      </w:r>
      <w:r w:rsidRPr="00F973E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Как называется связь с зависимым словом – наречием?</w:t>
      </w:r>
    </w:p>
    <w:p w:rsidR="00F973E9" w:rsidRDefault="00F973E9" w:rsidP="00F973E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F973E9" w:rsidRPr="00F973E9" w:rsidRDefault="00F973E9" w:rsidP="00F973E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F973E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Управление</w:t>
      </w:r>
      <w:r w:rsidRPr="00F973E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(такая связь, при которой зависимое слово имя существительное и все слова с признаками существительного)</w:t>
      </w:r>
    </w:p>
    <w:p w:rsidR="00F973E9" w:rsidRPr="00F973E9" w:rsidRDefault="00F973E9" w:rsidP="00F973E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F973E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Согласование</w:t>
      </w:r>
      <w:r w:rsidRPr="00F973E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(связь, при которой зависимое слово — имя прилагательное и все слова с признаками прилагательного)</w:t>
      </w:r>
    </w:p>
    <w:p w:rsidR="00F973E9" w:rsidRDefault="00F973E9" w:rsidP="00F973E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F973E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Примыкание</w:t>
      </w:r>
      <w:r w:rsidRPr="00F973E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(связь, при которой зависимое слово – наречие, деепричастие, неопределенная форма глагола)</w:t>
      </w:r>
    </w:p>
    <w:p w:rsidR="00840CCD" w:rsidRDefault="0085371C" w:rsidP="00840CC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</w:t>
      </w:r>
    </w:p>
    <w:p w:rsidR="0085371C" w:rsidRDefault="00840CCD" w:rsidP="00840CC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V</w:t>
      </w:r>
      <w:r w:rsidRPr="00840CC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.   </w:t>
      </w:r>
      <w:r w:rsidR="00F973E9" w:rsidRPr="00F973E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Применение правила на </w:t>
      </w:r>
      <w:proofErr w:type="gramStart"/>
      <w:r w:rsidR="00F973E9" w:rsidRPr="00F973E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практике</w:t>
      </w:r>
      <w:r w:rsidR="0085371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</w:t>
      </w:r>
      <w:r w:rsidR="00F973E9" w:rsidRPr="00F973E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Три</w:t>
      </w:r>
      <w:proofErr w:type="gramEnd"/>
      <w:r w:rsidR="00F973E9" w:rsidRPr="00F973E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ученика по очереди выходят к</w:t>
      </w:r>
      <w:r w:rsidR="0085371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доске. Один работает </w:t>
      </w:r>
      <w:proofErr w:type="gramStart"/>
      <w:r w:rsidR="0085371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над  словосочетаниями</w:t>
      </w:r>
      <w:proofErr w:type="gramEnd"/>
      <w:r w:rsidR="00F973E9" w:rsidRPr="00F973E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с зависимым словом – существительным (показывает графически главное слово, указывает часть речи, задает вопрос к зависимому, указывает часть речи). Делает вывод:  способ связи — управление. Второй проводит та</w:t>
      </w:r>
      <w:r w:rsidR="0085371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кую же работу и </w:t>
      </w:r>
      <w:r w:rsidR="00F973E9" w:rsidRPr="00F973E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делает вывод: способ связи – согласование. Тр</w:t>
      </w:r>
      <w:r w:rsidR="0085371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етий работает над третьим видом</w:t>
      </w:r>
      <w:r w:rsidR="00F973E9" w:rsidRPr="00F973E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 способ связи – примыкание.</w:t>
      </w:r>
    </w:p>
    <w:p w:rsidR="00453DCD" w:rsidRDefault="00453DCD" w:rsidP="00840CC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840CCD" w:rsidRPr="00840CCD" w:rsidRDefault="00840CCD" w:rsidP="00840CCD">
      <w:p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</w:pPr>
      <w:r w:rsidRPr="00840CCD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lastRenderedPageBreak/>
        <w:t xml:space="preserve">А теперь мы (пока звучит мелодия- подсказка) постараемся найти сл/с в художественном тексте, догадайтесь, какой это текст, не заглядывая в листочки с заданием? </w:t>
      </w:r>
    </w:p>
    <w:p w:rsidR="00840CCD" w:rsidRPr="00840CCD" w:rsidRDefault="00840CCD" w:rsidP="00840CCD">
      <w:p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</w:pPr>
      <w:r w:rsidRPr="00840CCD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 xml:space="preserve">Демонстрация видеоматериала-подсказки </w:t>
      </w:r>
      <w:proofErr w:type="gramStart"/>
      <w:r w:rsidRPr="00840CCD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( презентация</w:t>
      </w:r>
      <w:proofErr w:type="gramEnd"/>
      <w:r w:rsidRPr="00840CCD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 xml:space="preserve"> – слайды №__________).</w:t>
      </w:r>
    </w:p>
    <w:p w:rsidR="00840CCD" w:rsidRDefault="00840CCD" w:rsidP="00840CC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85371C" w:rsidRPr="00840CCD" w:rsidRDefault="0085371C" w:rsidP="0085371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5371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Практическое закрепление знаний. </w:t>
      </w:r>
    </w:p>
    <w:p w:rsidR="00840CCD" w:rsidRDefault="00453DCD" w:rsidP="00840CC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1.</w:t>
      </w:r>
      <w:r w:rsidR="00840CCD" w:rsidRPr="00840CCD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 xml:space="preserve">Выписывая на доску и в тетради </w:t>
      </w:r>
      <w:proofErr w:type="spellStart"/>
      <w:r w:rsidR="00840CCD" w:rsidRPr="00840CCD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сл</w:t>
      </w:r>
      <w:proofErr w:type="spellEnd"/>
      <w:r w:rsidR="00840CCD" w:rsidRPr="00840CCD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/с</w:t>
      </w:r>
      <w:r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 xml:space="preserve"> из </w:t>
      </w:r>
      <w:proofErr w:type="gramStart"/>
      <w:r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 xml:space="preserve">хокку  </w:t>
      </w:r>
      <w:proofErr w:type="spellStart"/>
      <w:r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М.Басё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, подумаем над таким высказыванием:</w:t>
      </w:r>
    </w:p>
    <w:p w:rsidR="008B676A" w:rsidRPr="00C028E3" w:rsidRDefault="00453DCD" w:rsidP="008B676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53DCD">
        <w:rPr>
          <w:rFonts w:ascii="Times New Roman" w:hAnsi="Times New Roman" w:cs="Times New Roman"/>
          <w:color w:val="1F497D" w:themeColor="text2"/>
          <w:sz w:val="28"/>
          <w:szCs w:val="28"/>
        </w:rPr>
        <w:t>Мастера японской поэзии были лаконичны. Они призывали: всматривайтесь в привычное - увидите неожиданное, всматривайтесь в некрасивое - увидите прекрасное</w:t>
      </w:r>
      <w:r w:rsidRPr="00C028E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всматривайтесь в простое - увидите сложное</w:t>
      </w:r>
      <w:r w:rsidRPr="00453DCD">
        <w:rPr>
          <w:rFonts w:ascii="Times New Roman" w:hAnsi="Times New Roman" w:cs="Times New Roman"/>
          <w:color w:val="1F497D" w:themeColor="text2"/>
          <w:sz w:val="28"/>
          <w:szCs w:val="28"/>
        </w:rPr>
        <w:t>, всматривайтесь в частицы - увидите целое</w:t>
      </w:r>
      <w:r w:rsidRPr="00C028E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всматривайтесь в малое - увидите великое</w:t>
      </w:r>
      <w:r w:rsidR="008B676A" w:rsidRPr="00C028E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!</w:t>
      </w:r>
    </w:p>
    <w:p w:rsidR="008B676A" w:rsidRPr="004F5B9B" w:rsidRDefault="008B676A" w:rsidP="008B676A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B676A" w:rsidRPr="004F5B9B" w:rsidTr="005E2CFD">
        <w:tc>
          <w:tcPr>
            <w:tcW w:w="5341" w:type="dxa"/>
          </w:tcPr>
          <w:p w:rsidR="008B676A" w:rsidRPr="004F5B9B" w:rsidRDefault="008B676A" w:rsidP="005E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8B676A" w:rsidRPr="004F5B9B" w:rsidRDefault="008B676A" w:rsidP="005E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F5B9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</w:t>
            </w:r>
          </w:p>
          <w:p w:rsidR="008B676A" w:rsidRPr="004F5B9B" w:rsidRDefault="008B676A" w:rsidP="005E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F5B9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 пробрал в пути.</w:t>
            </w:r>
          </w:p>
          <w:p w:rsidR="008B676A" w:rsidRPr="004F5B9B" w:rsidRDefault="008B676A" w:rsidP="005E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F5B9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 птичьего пугала, что ли,</w:t>
            </w:r>
          </w:p>
          <w:p w:rsidR="008B676A" w:rsidRPr="004F5B9B" w:rsidRDefault="008B676A" w:rsidP="005E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F5B9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 долг попросить рукава?</w:t>
            </w:r>
          </w:p>
          <w:p w:rsidR="008B676A" w:rsidRPr="004F5B9B" w:rsidRDefault="008B676A" w:rsidP="005E2CFD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341" w:type="dxa"/>
          </w:tcPr>
          <w:p w:rsidR="008B676A" w:rsidRPr="004F5B9B" w:rsidRDefault="008B676A" w:rsidP="005E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8B676A" w:rsidRPr="004F5B9B" w:rsidRDefault="008B676A" w:rsidP="005E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F5B9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2.</w:t>
            </w:r>
          </w:p>
          <w:p w:rsidR="008B676A" w:rsidRPr="004F5B9B" w:rsidRDefault="008B676A" w:rsidP="005E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F5B9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Стучит ветер в окно.</w:t>
            </w:r>
          </w:p>
          <w:p w:rsidR="008B676A" w:rsidRPr="004F5B9B" w:rsidRDefault="008B676A" w:rsidP="005E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F5B9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Холодно. Зябко.</w:t>
            </w:r>
          </w:p>
          <w:p w:rsidR="008B676A" w:rsidRPr="004F5B9B" w:rsidRDefault="008B676A" w:rsidP="005E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F5B9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 как там старики?</w:t>
            </w:r>
          </w:p>
          <w:p w:rsidR="008B676A" w:rsidRPr="004F5B9B" w:rsidRDefault="008B676A" w:rsidP="005E2CFD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B676A" w:rsidRPr="004F5B9B" w:rsidTr="005E2CFD">
        <w:tc>
          <w:tcPr>
            <w:tcW w:w="5341" w:type="dxa"/>
          </w:tcPr>
          <w:p w:rsidR="008B676A" w:rsidRPr="004F5B9B" w:rsidRDefault="008B676A" w:rsidP="005E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F5B9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</w:t>
            </w:r>
          </w:p>
          <w:p w:rsidR="008B676A" w:rsidRPr="004F5B9B" w:rsidRDefault="008B676A" w:rsidP="005E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F5B9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Всё кружится стрекоза…</w:t>
            </w:r>
          </w:p>
          <w:p w:rsidR="008B676A" w:rsidRPr="004F5B9B" w:rsidRDefault="008B676A" w:rsidP="005E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F5B9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Никак зацепиться не может</w:t>
            </w:r>
          </w:p>
          <w:p w:rsidR="008B676A" w:rsidRPr="004F5B9B" w:rsidRDefault="008B676A" w:rsidP="005E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F5B9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 стебель гибкой травы.</w:t>
            </w:r>
          </w:p>
          <w:p w:rsidR="008B676A" w:rsidRPr="004F5B9B" w:rsidRDefault="008B676A" w:rsidP="005E2CFD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341" w:type="dxa"/>
          </w:tcPr>
          <w:p w:rsidR="008B676A" w:rsidRPr="004F5B9B" w:rsidRDefault="008B676A" w:rsidP="005E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F5B9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</w:t>
            </w:r>
          </w:p>
          <w:p w:rsidR="008B676A" w:rsidRPr="004F5B9B" w:rsidRDefault="008B676A" w:rsidP="005E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F5B9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Облачная гряда</w:t>
            </w:r>
          </w:p>
          <w:p w:rsidR="008B676A" w:rsidRPr="004F5B9B" w:rsidRDefault="008B676A" w:rsidP="005E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F5B9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Легла меж друзьями… Простились </w:t>
            </w:r>
          </w:p>
          <w:p w:rsidR="008B676A" w:rsidRPr="004F5B9B" w:rsidRDefault="008B676A" w:rsidP="005E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F5B9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Перелётные гуси навек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8B676A" w:rsidRPr="004F5B9B" w:rsidRDefault="008B676A" w:rsidP="005E2CFD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B676A" w:rsidRPr="004F5B9B" w:rsidTr="005E2CFD">
        <w:tc>
          <w:tcPr>
            <w:tcW w:w="5341" w:type="dxa"/>
          </w:tcPr>
          <w:p w:rsidR="008B676A" w:rsidRPr="004F5B9B" w:rsidRDefault="008B676A" w:rsidP="005E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F5B9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5.</w:t>
            </w:r>
          </w:p>
          <w:p w:rsidR="008B676A" w:rsidRPr="004F5B9B" w:rsidRDefault="008B676A" w:rsidP="005E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F5B9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голой ветке</w:t>
            </w:r>
          </w:p>
          <w:p w:rsidR="008B676A" w:rsidRPr="004F5B9B" w:rsidRDefault="008B676A" w:rsidP="005E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F5B9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Ворон сидит одиноко.</w:t>
            </w:r>
          </w:p>
          <w:p w:rsidR="008B676A" w:rsidRPr="004F5B9B" w:rsidRDefault="008B676A" w:rsidP="005E2CF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F5B9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Осенний вечер.</w:t>
            </w:r>
          </w:p>
          <w:p w:rsidR="008B676A" w:rsidRPr="004F5B9B" w:rsidRDefault="008B676A" w:rsidP="005E2CFD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8B676A" w:rsidRPr="004F5B9B" w:rsidRDefault="008B676A" w:rsidP="005E2CF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                                              </w:t>
            </w:r>
            <w:r w:rsidRPr="004F5B9B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>
                  <wp:extent cx="1162050" cy="1200277"/>
                  <wp:effectExtent l="19050" t="0" r="0" b="0"/>
                  <wp:docPr id="2" name="Рисунок 1" descr="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33" cy="1208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B676A" w:rsidRDefault="008B676A" w:rsidP="005E2CFD">
            <w:pPr>
              <w:jc w:val="center"/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 xml:space="preserve">Мацуо Басё </w:t>
            </w:r>
          </w:p>
          <w:p w:rsidR="008B676A" w:rsidRDefault="008B676A" w:rsidP="005E2CFD">
            <w:pPr>
              <w:jc w:val="center"/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>(1644-1694)</w:t>
            </w:r>
          </w:p>
          <w:p w:rsidR="008B676A" w:rsidRDefault="008B676A" w:rsidP="005E2CFD">
            <w:pPr>
              <w:jc w:val="center"/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</w:p>
          <w:p w:rsidR="008B676A" w:rsidRPr="004F5B9B" w:rsidRDefault="008B676A" w:rsidP="005E2CFD">
            <w:pPr>
              <w:jc w:val="center"/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  <w:r w:rsidRPr="004F5B9B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>
                  <wp:extent cx="1400175" cy="1675354"/>
                  <wp:effectExtent l="19050" t="0" r="9525" b="0"/>
                  <wp:docPr id="4" name="Рисунок 0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675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76A" w:rsidRPr="00453DCD" w:rsidRDefault="008B676A" w:rsidP="00453DCD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53DCD" w:rsidRDefault="00453DCD" w:rsidP="00453DC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смысл, который объединяет все разобранные нами хокку: </w:t>
      </w:r>
    </w:p>
    <w:p w:rsidR="00453DCD" w:rsidRPr="00453DCD" w:rsidRDefault="00453DCD" w:rsidP="00453DCD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453DC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забота о…</w:t>
      </w:r>
    </w:p>
    <w:p w:rsidR="00453DCD" w:rsidRPr="00453DCD" w:rsidRDefault="00453DCD" w:rsidP="00453DCD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453DC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беспокоиться о…</w:t>
      </w:r>
    </w:p>
    <w:p w:rsidR="00453DCD" w:rsidRPr="00453DCD" w:rsidRDefault="00453DCD" w:rsidP="00453DCD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453DC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опекать (кого?)…</w:t>
      </w:r>
    </w:p>
    <w:p w:rsidR="00453DCD" w:rsidRPr="00453DCD" w:rsidRDefault="00453DCD" w:rsidP="00453DCD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453DC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тревожиться за, о…</w:t>
      </w:r>
    </w:p>
    <w:p w:rsidR="00453DCD" w:rsidRDefault="00453DCD" w:rsidP="00453DCD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453DC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волноваться за, о…</w:t>
      </w:r>
    </w:p>
    <w:p w:rsidR="00453DCD" w:rsidRDefault="008B676A" w:rsidP="00453DC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(</w:t>
      </w:r>
      <w:r w:rsidR="00453DCD">
        <w:rPr>
          <w:rFonts w:ascii="Times New Roman" w:hAnsi="Times New Roman" w:cs="Times New Roman"/>
          <w:color w:val="1F497D" w:themeColor="text2"/>
          <w:sz w:val="24"/>
          <w:szCs w:val="24"/>
        </w:rPr>
        <w:t>человек, который заботиться о других – вправе рассчитывать на милосердие, нужно уметь прощать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 w:rsidR="00453DCD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453DCD" w:rsidRPr="001701F4" w:rsidRDefault="00453DCD" w:rsidP="00453DCD">
      <w:pPr>
        <w:rPr>
          <w:color w:val="1F497D" w:themeColor="text2"/>
          <w:u w:val="single"/>
        </w:rPr>
      </w:pPr>
      <w:r w:rsidRPr="001701F4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lastRenderedPageBreak/>
        <w:t xml:space="preserve">     2. </w:t>
      </w:r>
      <w:r w:rsidRPr="001701F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Т</w:t>
      </w:r>
      <w:r w:rsidR="001701F4" w:rsidRPr="001701F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ворческая работа</w:t>
      </w:r>
      <w:r w:rsidR="001701F4" w:rsidRPr="001701F4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.   </w:t>
      </w:r>
      <w:r w:rsidR="001701F4" w:rsidRPr="001701F4">
        <w:rPr>
          <w:color w:val="1F497D" w:themeColor="text2"/>
          <w:u w:val="single"/>
        </w:rPr>
        <w:t>Запишите словосочетания, правильно подбирая существительные и прилагательные   (не используя только  одно слово «человек</w:t>
      </w:r>
      <w:r w:rsidR="008B676A">
        <w:rPr>
          <w:color w:val="1F497D" w:themeColor="text2"/>
          <w:u w:val="single"/>
        </w:rPr>
        <w:t>»</w:t>
      </w:r>
      <w:r w:rsidR="001701F4" w:rsidRPr="001701F4">
        <w:rPr>
          <w:color w:val="1F497D" w:themeColor="text2"/>
          <w:u w:val="single"/>
        </w:rPr>
        <w:t>)</w:t>
      </w:r>
      <w:r w:rsidR="008B676A">
        <w:rPr>
          <w:color w:val="1F497D" w:themeColor="text2"/>
          <w:u w:val="single"/>
        </w:rPr>
        <w:t>:</w:t>
      </w:r>
    </w:p>
    <w:p w:rsidR="00453DCD" w:rsidRPr="001701F4" w:rsidRDefault="00453DCD" w:rsidP="00453DCD">
      <w:pPr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  <w:r w:rsidRPr="001701F4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Заботливый, заботящийся</w:t>
      </w:r>
    </w:p>
    <w:p w:rsidR="00453DCD" w:rsidRPr="001701F4" w:rsidRDefault="00453DCD" w:rsidP="00453DCD">
      <w:pPr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  <w:r w:rsidRPr="001701F4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Милостивый, милосердный</w:t>
      </w:r>
    </w:p>
    <w:p w:rsidR="001701F4" w:rsidRPr="001701F4" w:rsidRDefault="001701F4" w:rsidP="001701F4">
      <w:pPr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  <w:r w:rsidRPr="001701F4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 xml:space="preserve">Ближний, близкий (друг, деревня); </w:t>
      </w:r>
    </w:p>
    <w:p w:rsidR="001701F4" w:rsidRPr="001701F4" w:rsidRDefault="001701F4" w:rsidP="001701F4">
      <w:pPr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  <w:r w:rsidRPr="001701F4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Дружественный, дружеский, дружный (помощь, государство, класс);</w:t>
      </w:r>
    </w:p>
    <w:p w:rsidR="001701F4" w:rsidRPr="001701F4" w:rsidRDefault="001701F4" w:rsidP="001701F4">
      <w:pPr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  <w:r w:rsidRPr="001701F4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 xml:space="preserve">Завидный, завистливый (здоровье, сосед);                               </w:t>
      </w:r>
    </w:p>
    <w:p w:rsidR="001701F4" w:rsidRPr="001701F4" w:rsidRDefault="001701F4" w:rsidP="001701F4">
      <w:pPr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  <w:r w:rsidRPr="001701F4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 xml:space="preserve">  Враждебный, вражеский (разведчик, цель);</w:t>
      </w:r>
    </w:p>
    <w:p w:rsidR="001701F4" w:rsidRPr="001701F4" w:rsidRDefault="001701F4" w:rsidP="001701F4">
      <w:pPr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  <w:r w:rsidRPr="001701F4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Искусный, искусственный (работа, алмаз, бриллиант);</w:t>
      </w:r>
    </w:p>
    <w:p w:rsidR="0085371C" w:rsidRPr="008B676A" w:rsidRDefault="001701F4" w:rsidP="008B676A">
      <w:pPr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  <w:r w:rsidRPr="001701F4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Ледяной, льдистый леденящий (взгляд, путь, горка).</w:t>
      </w:r>
    </w:p>
    <w:p w:rsidR="0085371C" w:rsidRPr="008B676A" w:rsidRDefault="0085371C" w:rsidP="0085371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B676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Стадия рефлексии</w:t>
      </w:r>
    </w:p>
    <w:p w:rsidR="0085371C" w:rsidRPr="008B676A" w:rsidRDefault="0085371C" w:rsidP="00853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B676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 - </w:t>
      </w:r>
      <w:r w:rsidRPr="008B676A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Что узнали о способах связи слов в словосочетании?</w:t>
      </w:r>
    </w:p>
    <w:p w:rsidR="0085371C" w:rsidRPr="008B676A" w:rsidRDefault="0085371C" w:rsidP="00853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B676A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 Что вы делали для того, чтобы узнать новое о словосочетании?</w:t>
      </w:r>
    </w:p>
    <w:p w:rsidR="0085371C" w:rsidRPr="008B676A" w:rsidRDefault="0085371C" w:rsidP="00853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B676A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(Этапы:</w:t>
      </w:r>
    </w:p>
    <w:p w:rsidR="0085371C" w:rsidRPr="008B676A" w:rsidRDefault="0085371C" w:rsidP="00853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B676A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1) вспомнили  то, что известно, сами формулировали вопросы, требующие решения;</w:t>
      </w:r>
    </w:p>
    <w:p w:rsidR="0085371C" w:rsidRPr="008B676A" w:rsidRDefault="0085371C" w:rsidP="00853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B676A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2) при помощи работы с таблицей самостоятельно находили ответы на вопросы;</w:t>
      </w:r>
    </w:p>
    <w:p w:rsidR="0085371C" w:rsidRPr="008B676A" w:rsidRDefault="0085371C" w:rsidP="00853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B676A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3) закрепляли знания через применение их на практике.)</w:t>
      </w:r>
    </w:p>
    <w:p w:rsidR="0085371C" w:rsidRPr="008B676A" w:rsidRDefault="0085371C" w:rsidP="00853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B676A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 Что было легко?</w:t>
      </w:r>
    </w:p>
    <w:p w:rsidR="0085371C" w:rsidRPr="008B676A" w:rsidRDefault="0085371C" w:rsidP="00853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B676A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 Что вам помогало в работе?</w:t>
      </w:r>
    </w:p>
    <w:p w:rsidR="0085371C" w:rsidRPr="008B676A" w:rsidRDefault="0085371C" w:rsidP="00853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B676A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 Как оцениваете свои действия?</w:t>
      </w:r>
    </w:p>
    <w:p w:rsidR="0085371C" w:rsidRPr="008B676A" w:rsidRDefault="0085371C" w:rsidP="008B676A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B676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Домашнее задание.</w:t>
      </w:r>
      <w:r w:rsidR="008B676A" w:rsidRPr="008B676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="008B676A" w:rsidRPr="008B676A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Стр. 43-45, выучить правило, упр. 62(письменно) – для всего класса;</w:t>
      </w:r>
    </w:p>
    <w:p w:rsidR="008B676A" w:rsidRDefault="008B676A" w:rsidP="008B676A">
      <w:pPr>
        <w:pStyle w:val="a3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</w:pPr>
      <w:r w:rsidRPr="008B676A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Творческое д/з –</w:t>
      </w:r>
      <w:r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 xml:space="preserve"> по желанию: придумать свое хокку, выделить в нем все сл/с и разобрать их.</w:t>
      </w:r>
    </w:p>
    <w:p w:rsidR="0000067D" w:rsidRDefault="0000067D" w:rsidP="008B676A">
      <w:pPr>
        <w:pStyle w:val="a3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</w:pPr>
    </w:p>
    <w:p w:rsidR="0000067D" w:rsidRPr="008B676A" w:rsidRDefault="0000067D" w:rsidP="008B676A">
      <w:pPr>
        <w:pStyle w:val="a3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85371C" w:rsidRPr="0000067D" w:rsidRDefault="00B97318" w:rsidP="008A4924">
      <w:pPr>
        <w:pStyle w:val="a3"/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00067D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Использованная литература:</w:t>
      </w:r>
    </w:p>
    <w:p w:rsidR="00B97318" w:rsidRPr="0000067D" w:rsidRDefault="00B97318" w:rsidP="008A4924">
      <w:pPr>
        <w:spacing w:after="0"/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</w:pPr>
      <w:r w:rsidRPr="0000067D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>Ресурсы Интернет:</w:t>
      </w:r>
    </w:p>
    <w:p w:rsidR="00B97318" w:rsidRPr="0000067D" w:rsidRDefault="00B97318" w:rsidP="008A4924">
      <w:pPr>
        <w:spacing w:after="0"/>
        <w:rPr>
          <w:color w:val="1F497D" w:themeColor="text2"/>
          <w:sz w:val="20"/>
          <w:szCs w:val="20"/>
        </w:rPr>
      </w:pPr>
      <w:r w:rsidRPr="0000067D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 xml:space="preserve"> 1.</w:t>
      </w:r>
      <w:hyperlink r:id="rId7" w:history="1">
        <w:r w:rsidRPr="0000067D">
          <w:rPr>
            <w:rStyle w:val="a8"/>
            <w:color w:val="1F497D" w:themeColor="text2"/>
            <w:sz w:val="20"/>
            <w:szCs w:val="20"/>
          </w:rPr>
          <w:t>http://travelog.com.ua/hokku_haiku_bace_1</w:t>
        </w:r>
      </w:hyperlink>
    </w:p>
    <w:p w:rsidR="00B97318" w:rsidRPr="0000067D" w:rsidRDefault="00B97318" w:rsidP="008A4924">
      <w:pPr>
        <w:spacing w:after="0"/>
        <w:rPr>
          <w:color w:val="1F497D" w:themeColor="text2"/>
          <w:sz w:val="20"/>
          <w:szCs w:val="20"/>
        </w:rPr>
      </w:pPr>
      <w:r w:rsidRPr="0000067D">
        <w:rPr>
          <w:color w:val="1F497D" w:themeColor="text2"/>
          <w:sz w:val="20"/>
          <w:szCs w:val="20"/>
        </w:rPr>
        <w:t>2.</w:t>
      </w:r>
      <w:hyperlink r:id="rId8" w:history="1">
        <w:r w:rsidRPr="0000067D">
          <w:rPr>
            <w:rStyle w:val="a8"/>
            <w:color w:val="1F497D" w:themeColor="text2"/>
            <w:sz w:val="20"/>
            <w:szCs w:val="20"/>
          </w:rPr>
          <w:t>http://muzofon.com/dwl2.php?eq</w:t>
        </w:r>
      </w:hyperlink>
    </w:p>
    <w:p w:rsidR="00B97318" w:rsidRPr="0000067D" w:rsidRDefault="00B97318" w:rsidP="008A4924">
      <w:pPr>
        <w:spacing w:after="0"/>
        <w:rPr>
          <w:color w:val="1F497D" w:themeColor="text2"/>
          <w:sz w:val="20"/>
          <w:szCs w:val="20"/>
        </w:rPr>
      </w:pPr>
      <w:r w:rsidRPr="0000067D">
        <w:rPr>
          <w:color w:val="1F497D" w:themeColor="text2"/>
          <w:sz w:val="20"/>
          <w:szCs w:val="20"/>
        </w:rPr>
        <w:t>Учебник «Русский язык»</w:t>
      </w:r>
      <w:r w:rsidR="0000067D" w:rsidRPr="0000067D">
        <w:rPr>
          <w:color w:val="1F497D" w:themeColor="text2"/>
          <w:sz w:val="20"/>
          <w:szCs w:val="20"/>
        </w:rPr>
        <w:t xml:space="preserve"> для 8 кл. общеобразоват. учеб. </w:t>
      </w:r>
      <w:proofErr w:type="spellStart"/>
      <w:r w:rsidR="0000067D" w:rsidRPr="0000067D">
        <w:rPr>
          <w:color w:val="1F497D" w:themeColor="text2"/>
          <w:sz w:val="20"/>
          <w:szCs w:val="20"/>
        </w:rPr>
        <w:t>завед</w:t>
      </w:r>
      <w:proofErr w:type="spellEnd"/>
      <w:r w:rsidR="0000067D" w:rsidRPr="0000067D">
        <w:rPr>
          <w:color w:val="1F497D" w:themeColor="text2"/>
          <w:sz w:val="20"/>
          <w:szCs w:val="20"/>
        </w:rPr>
        <w:t xml:space="preserve">. с русск. яз. </w:t>
      </w:r>
      <w:proofErr w:type="spellStart"/>
      <w:proofErr w:type="gramStart"/>
      <w:r w:rsidR="0000067D" w:rsidRPr="0000067D">
        <w:rPr>
          <w:color w:val="1F497D" w:themeColor="text2"/>
          <w:sz w:val="20"/>
          <w:szCs w:val="20"/>
        </w:rPr>
        <w:t>обуч</w:t>
      </w:r>
      <w:proofErr w:type="spellEnd"/>
      <w:r w:rsidR="0000067D" w:rsidRPr="0000067D">
        <w:rPr>
          <w:color w:val="1F497D" w:themeColor="text2"/>
          <w:sz w:val="20"/>
          <w:szCs w:val="20"/>
        </w:rPr>
        <w:t>./</w:t>
      </w:r>
      <w:proofErr w:type="spellStart"/>
      <w:proofErr w:type="gramEnd"/>
      <w:r w:rsidR="0000067D" w:rsidRPr="0000067D">
        <w:rPr>
          <w:color w:val="1F497D" w:themeColor="text2"/>
          <w:sz w:val="20"/>
          <w:szCs w:val="20"/>
        </w:rPr>
        <w:t>Е.В.Малыхина</w:t>
      </w:r>
      <w:proofErr w:type="spellEnd"/>
    </w:p>
    <w:p w:rsidR="0000067D" w:rsidRDefault="0000067D" w:rsidP="008A4924">
      <w:pPr>
        <w:spacing w:after="0"/>
        <w:rPr>
          <w:color w:val="1F497D" w:themeColor="text2"/>
          <w:sz w:val="20"/>
          <w:szCs w:val="20"/>
        </w:rPr>
      </w:pPr>
      <w:r w:rsidRPr="0000067D">
        <w:rPr>
          <w:color w:val="1F497D" w:themeColor="text2"/>
          <w:sz w:val="20"/>
          <w:szCs w:val="20"/>
        </w:rPr>
        <w:t xml:space="preserve">Учебник «Русский язык» для 8 кл. общеобразоват. учеб. </w:t>
      </w:r>
      <w:proofErr w:type="spellStart"/>
      <w:r w:rsidRPr="0000067D">
        <w:rPr>
          <w:color w:val="1F497D" w:themeColor="text2"/>
          <w:sz w:val="20"/>
          <w:szCs w:val="20"/>
        </w:rPr>
        <w:t>завед</w:t>
      </w:r>
      <w:proofErr w:type="spellEnd"/>
      <w:r w:rsidRPr="0000067D">
        <w:rPr>
          <w:color w:val="1F497D" w:themeColor="text2"/>
          <w:sz w:val="20"/>
          <w:szCs w:val="20"/>
        </w:rPr>
        <w:t xml:space="preserve">. с русск. яз. </w:t>
      </w:r>
      <w:proofErr w:type="spellStart"/>
      <w:proofErr w:type="gramStart"/>
      <w:r w:rsidRPr="0000067D">
        <w:rPr>
          <w:color w:val="1F497D" w:themeColor="text2"/>
          <w:sz w:val="20"/>
          <w:szCs w:val="20"/>
        </w:rPr>
        <w:t>обуч</w:t>
      </w:r>
      <w:proofErr w:type="spellEnd"/>
      <w:r w:rsidRPr="0000067D">
        <w:rPr>
          <w:color w:val="1F497D" w:themeColor="text2"/>
          <w:sz w:val="20"/>
          <w:szCs w:val="20"/>
        </w:rPr>
        <w:t>./</w:t>
      </w:r>
      <w:proofErr w:type="spellStart"/>
      <w:proofErr w:type="gramEnd"/>
      <w:r w:rsidRPr="0000067D">
        <w:rPr>
          <w:color w:val="1F497D" w:themeColor="text2"/>
          <w:sz w:val="20"/>
          <w:szCs w:val="20"/>
        </w:rPr>
        <w:t>Е.И.Быкова</w:t>
      </w:r>
      <w:proofErr w:type="spellEnd"/>
    </w:p>
    <w:p w:rsidR="0000067D" w:rsidRDefault="0000067D" w:rsidP="008A4924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Русский  язык. 8 класс: Планы-конспекты уроков (для школ с </w:t>
      </w:r>
      <w:proofErr w:type="spellStart"/>
      <w:proofErr w:type="gramStart"/>
      <w:r>
        <w:rPr>
          <w:color w:val="1F497D" w:themeColor="text2"/>
          <w:sz w:val="20"/>
          <w:szCs w:val="20"/>
        </w:rPr>
        <w:t>рус.яз</w:t>
      </w:r>
      <w:proofErr w:type="spellEnd"/>
      <w:proofErr w:type="gramEnd"/>
      <w:r>
        <w:rPr>
          <w:color w:val="1F497D" w:themeColor="text2"/>
          <w:sz w:val="20"/>
          <w:szCs w:val="20"/>
        </w:rPr>
        <w:t xml:space="preserve"> обучения)</w:t>
      </w:r>
    </w:p>
    <w:p w:rsidR="0000067D" w:rsidRDefault="0000067D" w:rsidP="008A4924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Литература: </w:t>
      </w:r>
      <w:r w:rsidRPr="0000067D">
        <w:rPr>
          <w:color w:val="1F497D" w:themeColor="text2"/>
          <w:sz w:val="20"/>
          <w:szCs w:val="20"/>
        </w:rPr>
        <w:t xml:space="preserve">для 8 кл. общеобразоват. учеб. </w:t>
      </w:r>
      <w:proofErr w:type="spellStart"/>
      <w:r w:rsidRPr="0000067D">
        <w:rPr>
          <w:color w:val="1F497D" w:themeColor="text2"/>
          <w:sz w:val="20"/>
          <w:szCs w:val="20"/>
        </w:rPr>
        <w:t>завед</w:t>
      </w:r>
      <w:proofErr w:type="spellEnd"/>
      <w:r w:rsidRPr="0000067D">
        <w:rPr>
          <w:color w:val="1F497D" w:themeColor="text2"/>
          <w:sz w:val="20"/>
          <w:szCs w:val="20"/>
        </w:rPr>
        <w:t xml:space="preserve">. с русск. яз. </w:t>
      </w:r>
      <w:proofErr w:type="spellStart"/>
      <w:proofErr w:type="gramStart"/>
      <w:r w:rsidRPr="0000067D">
        <w:rPr>
          <w:color w:val="1F497D" w:themeColor="text2"/>
          <w:sz w:val="20"/>
          <w:szCs w:val="20"/>
        </w:rPr>
        <w:t>обуч</w:t>
      </w:r>
      <w:proofErr w:type="spellEnd"/>
      <w:r>
        <w:rPr>
          <w:color w:val="1F497D" w:themeColor="text2"/>
          <w:sz w:val="20"/>
          <w:szCs w:val="20"/>
        </w:rPr>
        <w:t>./</w:t>
      </w:r>
      <w:proofErr w:type="gramEnd"/>
      <w:r>
        <w:rPr>
          <w:color w:val="1F497D" w:themeColor="text2"/>
          <w:sz w:val="20"/>
          <w:szCs w:val="20"/>
        </w:rPr>
        <w:t xml:space="preserve"> </w:t>
      </w:r>
      <w:proofErr w:type="spellStart"/>
      <w:r>
        <w:rPr>
          <w:color w:val="1F497D" w:themeColor="text2"/>
          <w:sz w:val="20"/>
          <w:szCs w:val="20"/>
        </w:rPr>
        <w:t>Е.Волощук</w:t>
      </w:r>
      <w:proofErr w:type="spellEnd"/>
    </w:p>
    <w:p w:rsidR="00F973E9" w:rsidRPr="008A4924" w:rsidRDefault="0000067D" w:rsidP="008A4924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Русский язык в таблицах,  наглядный теоретический материал/ М.А.</w:t>
      </w:r>
      <w:r w:rsidR="008A4924">
        <w:rPr>
          <w:color w:val="1F497D" w:themeColor="text2"/>
          <w:sz w:val="20"/>
          <w:szCs w:val="20"/>
        </w:rPr>
        <w:t>Денисова</w:t>
      </w:r>
    </w:p>
    <w:p w:rsidR="005A7D44" w:rsidRPr="008B676A" w:rsidRDefault="005A7D44" w:rsidP="005A7D44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5A7D44" w:rsidRPr="008B676A" w:rsidSect="005A7D44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DB4"/>
    <w:multiLevelType w:val="hybridMultilevel"/>
    <w:tmpl w:val="A53A20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70D2"/>
    <w:multiLevelType w:val="hybridMultilevel"/>
    <w:tmpl w:val="8E420B7E"/>
    <w:lvl w:ilvl="0" w:tplc="75525A52">
      <w:start w:val="6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7CF173F"/>
    <w:multiLevelType w:val="hybridMultilevel"/>
    <w:tmpl w:val="DD28E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510605"/>
    <w:multiLevelType w:val="hybridMultilevel"/>
    <w:tmpl w:val="39CCD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94D3C"/>
    <w:multiLevelType w:val="hybridMultilevel"/>
    <w:tmpl w:val="468864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3D055D"/>
    <w:multiLevelType w:val="hybridMultilevel"/>
    <w:tmpl w:val="BB5C59D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16F0753"/>
    <w:multiLevelType w:val="hybridMultilevel"/>
    <w:tmpl w:val="72F816B6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F4F46EC"/>
    <w:multiLevelType w:val="hybridMultilevel"/>
    <w:tmpl w:val="3FF0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13BA2"/>
    <w:multiLevelType w:val="hybridMultilevel"/>
    <w:tmpl w:val="46AE1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A2044"/>
    <w:multiLevelType w:val="hybridMultilevel"/>
    <w:tmpl w:val="14463D5E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64641DE8"/>
    <w:multiLevelType w:val="hybridMultilevel"/>
    <w:tmpl w:val="FFA89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36636"/>
    <w:multiLevelType w:val="hybridMultilevel"/>
    <w:tmpl w:val="D6D413C0"/>
    <w:lvl w:ilvl="0" w:tplc="0419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2" w15:restartNumberingAfterBreak="0">
    <w:nsid w:val="6D750341"/>
    <w:multiLevelType w:val="hybridMultilevel"/>
    <w:tmpl w:val="43E416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3C9C"/>
    <w:rsid w:val="0000067D"/>
    <w:rsid w:val="001701F4"/>
    <w:rsid w:val="002B4456"/>
    <w:rsid w:val="00453DCD"/>
    <w:rsid w:val="005A7D44"/>
    <w:rsid w:val="00840CCD"/>
    <w:rsid w:val="0085371C"/>
    <w:rsid w:val="00860412"/>
    <w:rsid w:val="008A4924"/>
    <w:rsid w:val="008B676A"/>
    <w:rsid w:val="00B97318"/>
    <w:rsid w:val="00C028E3"/>
    <w:rsid w:val="00C13C9C"/>
    <w:rsid w:val="00C73E65"/>
    <w:rsid w:val="00C83BFB"/>
    <w:rsid w:val="00EB18A5"/>
    <w:rsid w:val="00F75316"/>
    <w:rsid w:val="00F9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B79B"/>
  <w15:docId w15:val="{A73612C9-9B8F-4501-9DE4-46F896DF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9C"/>
    <w:pPr>
      <w:ind w:left="720"/>
      <w:contextualSpacing/>
    </w:pPr>
  </w:style>
  <w:style w:type="table" w:styleId="a4">
    <w:name w:val="Table Grid"/>
    <w:basedOn w:val="a1"/>
    <w:uiPriority w:val="59"/>
    <w:rsid w:val="008537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71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97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ofon.com/dwl2.php?e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velog.com.ua/hokku_haiku_bace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Headless</cp:lastModifiedBy>
  <cp:revision>8</cp:revision>
  <dcterms:created xsi:type="dcterms:W3CDTF">2012-10-08T18:52:00Z</dcterms:created>
  <dcterms:modified xsi:type="dcterms:W3CDTF">2023-10-12T11:35:00Z</dcterms:modified>
</cp:coreProperties>
</file>