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E9" w:rsidRPr="00275C4E" w:rsidRDefault="007E55E9" w:rsidP="00EF0259">
      <w:pPr>
        <w:rPr>
          <w:lang w:val="ru-RU"/>
        </w:rPr>
      </w:pPr>
      <w:bookmarkStart w:id="0" w:name="_GoBack"/>
      <w:r w:rsidRPr="00275C4E">
        <w:rPr>
          <w:lang w:val="ru-RU"/>
        </w:rPr>
        <w:t>Функционально-смысловые типы речи</w:t>
      </w:r>
      <w:bookmarkEnd w:id="0"/>
      <w:r w:rsidRPr="00275C4E">
        <w:rPr>
          <w:lang w:val="ru-RU"/>
        </w:rPr>
        <w:t>.</w:t>
      </w:r>
    </w:p>
    <w:p w:rsidR="00027D62" w:rsidRPr="00275C4E" w:rsidRDefault="007E55E9" w:rsidP="00EF0259">
      <w:pPr>
        <w:rPr>
          <w:lang w:val="ru-RU"/>
        </w:rPr>
      </w:pPr>
      <w:r w:rsidRPr="00275C4E">
        <w:rPr>
          <w:lang w:val="ru-RU"/>
        </w:rPr>
        <w:t>Лингвостилистический анализ текста.</w:t>
      </w:r>
    </w:p>
    <w:p w:rsidR="007E55E9" w:rsidRPr="00275C4E" w:rsidRDefault="00EF0259" w:rsidP="00EF0259">
      <w:pPr>
        <w:rPr>
          <w:sz w:val="18"/>
          <w:lang w:val="ru-RU"/>
        </w:rPr>
      </w:pPr>
      <w:r w:rsidRPr="00275C4E">
        <w:rPr>
          <w:sz w:val="18"/>
          <w:lang w:val="ru-RU"/>
        </w:rPr>
        <w:t>Задачи:</w:t>
      </w:r>
    </w:p>
    <w:p w:rsidR="007E55E9" w:rsidRPr="00275C4E" w:rsidRDefault="007E55E9" w:rsidP="00EF0259">
      <w:pPr>
        <w:numPr>
          <w:ilvl w:val="0"/>
          <w:numId w:val="1"/>
        </w:numPr>
        <w:ind w:left="360"/>
        <w:jc w:val="both"/>
        <w:rPr>
          <w:sz w:val="16"/>
        </w:rPr>
      </w:pPr>
      <w:proofErr w:type="spellStart"/>
      <w:r w:rsidRPr="00275C4E">
        <w:rPr>
          <w:rStyle w:val="c2"/>
          <w:sz w:val="16"/>
        </w:rPr>
        <w:t>обучающие</w:t>
      </w:r>
      <w:proofErr w:type="spellEnd"/>
      <w:r w:rsidRPr="00275C4E">
        <w:rPr>
          <w:rStyle w:val="c2"/>
          <w:sz w:val="16"/>
        </w:rPr>
        <w:t>:</w:t>
      </w:r>
    </w:p>
    <w:p w:rsidR="007E55E9" w:rsidRPr="00275C4E" w:rsidRDefault="007E55E9" w:rsidP="00EF0259">
      <w:pPr>
        <w:numPr>
          <w:ilvl w:val="0"/>
          <w:numId w:val="2"/>
        </w:numPr>
        <w:jc w:val="both"/>
        <w:rPr>
          <w:sz w:val="16"/>
          <w:lang w:val="ru-RU"/>
        </w:rPr>
      </w:pPr>
      <w:r w:rsidRPr="00275C4E">
        <w:rPr>
          <w:rStyle w:val="c2"/>
          <w:sz w:val="16"/>
          <w:lang w:val="ru-RU"/>
        </w:rPr>
        <w:t>формирование комплексного представления о функциональной специфике типов речи.</w:t>
      </w:r>
    </w:p>
    <w:p w:rsidR="007E55E9" w:rsidRPr="00275C4E" w:rsidRDefault="007E55E9" w:rsidP="00EF0259">
      <w:pPr>
        <w:numPr>
          <w:ilvl w:val="0"/>
          <w:numId w:val="3"/>
        </w:numPr>
        <w:ind w:left="360"/>
        <w:jc w:val="both"/>
        <w:rPr>
          <w:sz w:val="16"/>
        </w:rPr>
      </w:pPr>
      <w:proofErr w:type="spellStart"/>
      <w:r w:rsidRPr="00275C4E">
        <w:rPr>
          <w:rStyle w:val="c2"/>
          <w:sz w:val="16"/>
        </w:rPr>
        <w:t>воспитательные</w:t>
      </w:r>
      <w:proofErr w:type="spellEnd"/>
      <w:r w:rsidRPr="00275C4E">
        <w:rPr>
          <w:rStyle w:val="c2"/>
          <w:sz w:val="16"/>
        </w:rPr>
        <w:t>:</w:t>
      </w:r>
    </w:p>
    <w:p w:rsidR="007E55E9" w:rsidRPr="00275C4E" w:rsidRDefault="007E55E9" w:rsidP="00EF0259">
      <w:pPr>
        <w:numPr>
          <w:ilvl w:val="0"/>
          <w:numId w:val="4"/>
        </w:numPr>
        <w:rPr>
          <w:sz w:val="16"/>
          <w:lang w:val="ru-RU"/>
        </w:rPr>
      </w:pPr>
      <w:r w:rsidRPr="00275C4E">
        <w:rPr>
          <w:rStyle w:val="c2"/>
          <w:sz w:val="16"/>
          <w:lang w:val="ru-RU"/>
        </w:rPr>
        <w:t>формирование творческого начала у обучающихся, активной жизненной позиции;</w:t>
      </w:r>
    </w:p>
    <w:p w:rsidR="007E55E9" w:rsidRPr="00275C4E" w:rsidRDefault="007E55E9" w:rsidP="00EF0259">
      <w:pPr>
        <w:numPr>
          <w:ilvl w:val="0"/>
          <w:numId w:val="4"/>
        </w:numPr>
        <w:rPr>
          <w:sz w:val="16"/>
        </w:rPr>
      </w:pPr>
      <w:proofErr w:type="spellStart"/>
      <w:r w:rsidRPr="00275C4E">
        <w:rPr>
          <w:rStyle w:val="c2"/>
          <w:sz w:val="16"/>
        </w:rPr>
        <w:t>ориентирование</w:t>
      </w:r>
      <w:proofErr w:type="spellEnd"/>
      <w:r w:rsidRPr="00275C4E">
        <w:rPr>
          <w:rStyle w:val="c2"/>
          <w:sz w:val="16"/>
        </w:rPr>
        <w:t xml:space="preserve"> </w:t>
      </w:r>
      <w:proofErr w:type="spellStart"/>
      <w:r w:rsidRPr="00275C4E">
        <w:rPr>
          <w:rStyle w:val="c2"/>
          <w:sz w:val="16"/>
        </w:rPr>
        <w:t>на</w:t>
      </w:r>
      <w:proofErr w:type="spellEnd"/>
      <w:r w:rsidRPr="00275C4E">
        <w:rPr>
          <w:rStyle w:val="c2"/>
          <w:sz w:val="16"/>
        </w:rPr>
        <w:t xml:space="preserve"> </w:t>
      </w:r>
      <w:proofErr w:type="spellStart"/>
      <w:r w:rsidRPr="00275C4E">
        <w:rPr>
          <w:rStyle w:val="c2"/>
          <w:sz w:val="16"/>
        </w:rPr>
        <w:t>успех</w:t>
      </w:r>
      <w:proofErr w:type="spellEnd"/>
      <w:r w:rsidRPr="00275C4E">
        <w:rPr>
          <w:rStyle w:val="c2"/>
          <w:sz w:val="16"/>
        </w:rPr>
        <w:t>;</w:t>
      </w:r>
    </w:p>
    <w:p w:rsidR="007E55E9" w:rsidRPr="00275C4E" w:rsidRDefault="007E55E9" w:rsidP="00EF0259">
      <w:pPr>
        <w:numPr>
          <w:ilvl w:val="0"/>
          <w:numId w:val="4"/>
        </w:numPr>
        <w:rPr>
          <w:sz w:val="16"/>
          <w:lang w:val="ru-RU"/>
        </w:rPr>
      </w:pPr>
      <w:r w:rsidRPr="00275C4E">
        <w:rPr>
          <w:rStyle w:val="c2"/>
          <w:sz w:val="16"/>
          <w:lang w:val="ru-RU"/>
        </w:rPr>
        <w:t>воспитание инициативы, самостоятельности в учебной деятельности.</w:t>
      </w:r>
    </w:p>
    <w:p w:rsidR="007E55E9" w:rsidRPr="00275C4E" w:rsidRDefault="007E55E9" w:rsidP="00EF0259">
      <w:pPr>
        <w:numPr>
          <w:ilvl w:val="0"/>
          <w:numId w:val="5"/>
        </w:numPr>
        <w:ind w:left="360"/>
        <w:rPr>
          <w:sz w:val="16"/>
        </w:rPr>
      </w:pPr>
      <w:proofErr w:type="spellStart"/>
      <w:r w:rsidRPr="00275C4E">
        <w:rPr>
          <w:rStyle w:val="c2"/>
          <w:sz w:val="16"/>
        </w:rPr>
        <w:t>развивающие</w:t>
      </w:r>
      <w:proofErr w:type="spellEnd"/>
      <w:r w:rsidRPr="00275C4E">
        <w:rPr>
          <w:rStyle w:val="c2"/>
          <w:sz w:val="16"/>
        </w:rPr>
        <w:t>:</w:t>
      </w:r>
    </w:p>
    <w:p w:rsidR="007E55E9" w:rsidRPr="00275C4E" w:rsidRDefault="007E55E9" w:rsidP="00EF0259">
      <w:pPr>
        <w:numPr>
          <w:ilvl w:val="0"/>
          <w:numId w:val="6"/>
        </w:numPr>
        <w:ind w:left="644"/>
        <w:rPr>
          <w:sz w:val="16"/>
          <w:lang w:val="ru-RU"/>
        </w:rPr>
      </w:pPr>
      <w:r w:rsidRPr="00275C4E">
        <w:rPr>
          <w:rStyle w:val="c2"/>
          <w:sz w:val="16"/>
          <w:lang w:val="ru-RU"/>
        </w:rPr>
        <w:t>развитие критического мышления (умения анализировать готовые тексты, определять типы речи, давать оценку, корректировать тексты);</w:t>
      </w:r>
    </w:p>
    <w:p w:rsidR="007E55E9" w:rsidRPr="00275C4E" w:rsidRDefault="007E55E9" w:rsidP="00EF0259">
      <w:pPr>
        <w:numPr>
          <w:ilvl w:val="0"/>
          <w:numId w:val="6"/>
        </w:numPr>
        <w:ind w:left="644"/>
        <w:rPr>
          <w:sz w:val="16"/>
          <w:lang w:val="ru-RU"/>
        </w:rPr>
      </w:pPr>
      <w:r w:rsidRPr="00275C4E">
        <w:rPr>
          <w:rStyle w:val="c2"/>
          <w:sz w:val="16"/>
          <w:lang w:val="ru-RU"/>
        </w:rPr>
        <w:t>развитие речи (умение формулировать аргументированные ответы, создавать готовый речевой продукт);</w:t>
      </w:r>
    </w:p>
    <w:p w:rsidR="007E55E9" w:rsidRPr="00275C4E" w:rsidRDefault="007E55E9" w:rsidP="00EF0259">
      <w:pPr>
        <w:numPr>
          <w:ilvl w:val="0"/>
          <w:numId w:val="6"/>
        </w:numPr>
        <w:ind w:left="644"/>
        <w:rPr>
          <w:sz w:val="16"/>
          <w:lang w:val="ru-RU"/>
        </w:rPr>
      </w:pPr>
      <w:r w:rsidRPr="00275C4E">
        <w:rPr>
          <w:rStyle w:val="c2"/>
          <w:sz w:val="16"/>
          <w:lang w:val="ru-RU"/>
        </w:rPr>
        <w:t>развитие умения применять теоретические знания в жизненной практике (моделирование собственных текстов в зависимости от поставленной коммуникативной задачи).</w:t>
      </w:r>
    </w:p>
    <w:p w:rsidR="007E55E9" w:rsidRPr="00275C4E" w:rsidRDefault="007E55E9" w:rsidP="00EF0259">
      <w:pPr>
        <w:rPr>
          <w:lang w:val="ru-RU"/>
        </w:rPr>
      </w:pPr>
      <w:r w:rsidRPr="00275C4E">
        <w:rPr>
          <w:lang w:val="ru-RU"/>
        </w:rPr>
        <w:t>Ход урока</w:t>
      </w:r>
    </w:p>
    <w:p w:rsidR="007E55E9" w:rsidRPr="00275C4E" w:rsidRDefault="007E55E9" w:rsidP="00B97A5D">
      <w:pPr>
        <w:jc w:val="both"/>
        <w:rPr>
          <w:lang w:val="ru-RU"/>
        </w:rPr>
      </w:pPr>
      <w:r w:rsidRPr="00275C4E">
        <w:rPr>
          <w:rStyle w:val="c2"/>
          <w:b/>
          <w:bCs/>
          <w:lang w:val="ru-RU"/>
        </w:rPr>
        <w:t>Организационный момент: о</w:t>
      </w:r>
      <w:r w:rsidRPr="00275C4E">
        <w:rPr>
          <w:rStyle w:val="c2"/>
          <w:lang w:val="ru-RU"/>
        </w:rPr>
        <w:t>рганизация группы на учебную деятельность</w:t>
      </w:r>
    </w:p>
    <w:p w:rsidR="007E55E9" w:rsidRPr="00275C4E" w:rsidRDefault="007E55E9" w:rsidP="00B97A5D">
      <w:pPr>
        <w:jc w:val="both"/>
        <w:rPr>
          <w:lang w:val="ru-RU"/>
        </w:rPr>
      </w:pPr>
      <w:r w:rsidRPr="00275C4E">
        <w:rPr>
          <w:rStyle w:val="c2"/>
          <w:b/>
          <w:bCs/>
          <w:lang w:val="ru-RU"/>
        </w:rPr>
        <w:t>Мотивация учебной деятельности обучающихся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b/>
          <w:bCs/>
          <w:lang w:val="ru-RU"/>
        </w:rPr>
        <w:t>Актуализация опорных знаний</w:t>
      </w:r>
    </w:p>
    <w:p w:rsidR="007E55E9" w:rsidRPr="00275C4E" w:rsidRDefault="007E55E9" w:rsidP="00B97A5D">
      <w:pPr>
        <w:rPr>
          <w:rStyle w:val="c2"/>
          <w:lang w:val="ru-RU"/>
        </w:rPr>
      </w:pPr>
      <w:r w:rsidRPr="00275C4E">
        <w:rPr>
          <w:rStyle w:val="c2"/>
          <w:lang w:val="ru-RU"/>
        </w:rPr>
        <w:t xml:space="preserve">Вспомним то, что вы уже знаете по теме «Текст». 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Прочитайте утверждения, согласны ли вы с ними? Аргументируйте свой ответ.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Текст – это группа предложений, связанных по смыслу и грамматически (да)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Грамматически предложения в тексте связаны при помощи местоимений (этот, те, он), наречий (там, здесь, тут), синонимов (художник, живописец, автор картины) (да)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Текстом можно назвать сложное предложение, части которого сильно осложнены (нет, одно предложение не может быть текстом)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В любом тексте есть тема, основная мысль и заголовок (нет, заголовок может отсутствовать, однако любой текст можно озаглавить)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Все предложения в тексте стоят в определенном порядке, который нарушать нельзя (да)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Текст неделим, его нельзя разделить на части (нет, можно разделить на тома, главы, абзацы)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b/>
          <w:bCs/>
          <w:u w:val="single"/>
          <w:lang w:val="ru-RU"/>
        </w:rPr>
        <w:t>Словарная работа</w:t>
      </w:r>
      <w:r w:rsidRPr="00275C4E">
        <w:rPr>
          <w:rStyle w:val="apple-converted-space"/>
          <w:b/>
          <w:bCs/>
          <w:u w:val="single"/>
        </w:rPr>
        <w:t> </w:t>
      </w:r>
      <w:r w:rsidRPr="00275C4E">
        <w:rPr>
          <w:rStyle w:val="c2"/>
          <w:lang w:val="ru-RU"/>
        </w:rPr>
        <w:t>В русском языке есть слово «текстильный», в котором выделяется корень ТЕКСТИЛЬ, что оно обозначает? Составьте словосочетания с этим словом. (</w:t>
      </w:r>
      <w:r w:rsidRPr="00275C4E">
        <w:rPr>
          <w:rStyle w:val="c2"/>
          <w:i/>
          <w:iCs/>
          <w:lang w:val="ru-RU"/>
        </w:rPr>
        <w:t>текстильная фабрика, текстильное производство)</w:t>
      </w:r>
      <w:r w:rsidRPr="00275C4E">
        <w:rPr>
          <w:rStyle w:val="c2"/>
          <w:lang w:val="ru-RU"/>
        </w:rPr>
        <w:t>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 xml:space="preserve">Как вы думаете, случайно ли в этом слове просматривается слово ТЕКСТ? Есть ли  что-нибудь общее между </w:t>
      </w:r>
      <w:proofErr w:type="spellStart"/>
      <w:r w:rsidRPr="00275C4E">
        <w:rPr>
          <w:rStyle w:val="c2"/>
        </w:rPr>
        <w:t>словом</w:t>
      </w:r>
      <w:r w:rsidRPr="00275C4E">
        <w:rPr>
          <w:rStyle w:val="c2"/>
          <w:i/>
          <w:iCs/>
        </w:rPr>
        <w:t>ткань</w:t>
      </w:r>
      <w:proofErr w:type="spellEnd"/>
      <w:r w:rsidRPr="00275C4E">
        <w:rPr>
          <w:rStyle w:val="c2"/>
        </w:rPr>
        <w:t> и</w:t>
      </w:r>
      <w:r w:rsidRPr="00275C4E">
        <w:rPr>
          <w:rStyle w:val="apple-converted-space"/>
        </w:rPr>
        <w:t> </w:t>
      </w:r>
      <w:r w:rsidRPr="00275C4E">
        <w:rPr>
          <w:rStyle w:val="c2"/>
          <w:i/>
          <w:iCs/>
        </w:rPr>
        <w:t>текст</w:t>
      </w:r>
      <w:r w:rsidRPr="00275C4E">
        <w:rPr>
          <w:rStyle w:val="c2"/>
        </w:rPr>
        <w:t>? Докажите свою мысль.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(В тексте все предложения, как нити в ткани, связаны между собой в единое целое.)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В любой ткани есть основная нить. Если ее убрать, то ткань рассыплется на нитки. Какую параллель можно провести с текстом?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(Текст не может существовать без основной мысли)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Итак, текст – это словесная ткань, связанная в единое целое общей мыслью.</w:t>
      </w:r>
    </w:p>
    <w:p w:rsidR="007E55E9" w:rsidRPr="00275C4E" w:rsidRDefault="007E55E9" w:rsidP="00B97A5D">
      <w:pPr>
        <w:jc w:val="both"/>
        <w:rPr>
          <w:rStyle w:val="c2"/>
          <w:b/>
          <w:bCs/>
          <w:lang w:val="ru-RU"/>
        </w:rPr>
      </w:pPr>
      <w:r w:rsidRPr="00275C4E">
        <w:rPr>
          <w:rStyle w:val="c2"/>
          <w:b/>
          <w:bCs/>
          <w:lang w:val="ru-RU"/>
        </w:rPr>
        <w:t>Сообщение новых знаний</w:t>
      </w:r>
    </w:p>
    <w:p w:rsidR="00B97A5D" w:rsidRPr="00275C4E" w:rsidRDefault="00B97A5D" w:rsidP="00B97A5D">
      <w:pPr>
        <w:rPr>
          <w:rStyle w:val="c2"/>
          <w:lang w:val="ru-RU"/>
        </w:rPr>
      </w:pPr>
      <w:r w:rsidRPr="00275C4E">
        <w:rPr>
          <w:lang w:val="ru-RU"/>
        </w:rPr>
        <w:t>1. Функционально-смысловые типы речи.</w:t>
      </w:r>
    </w:p>
    <w:p w:rsidR="007E55E9" w:rsidRPr="00275C4E" w:rsidRDefault="007E55E9" w:rsidP="00B97A5D">
      <w:pPr>
        <w:jc w:val="both"/>
        <w:rPr>
          <w:lang w:val="ru-RU"/>
        </w:rPr>
      </w:pPr>
      <w:r w:rsidRPr="00275C4E">
        <w:rPr>
          <w:rStyle w:val="c2"/>
        </w:rPr>
        <w:t> </w:t>
      </w:r>
      <w:r w:rsidRPr="00275C4E">
        <w:rPr>
          <w:rStyle w:val="c2"/>
          <w:lang w:val="ru-RU"/>
        </w:rPr>
        <w:t>- Итак, мы вспомнили, что такое</w:t>
      </w:r>
      <w:r w:rsidRPr="00275C4E">
        <w:rPr>
          <w:rStyle w:val="apple-converted-space"/>
        </w:rPr>
        <w:t> </w:t>
      </w:r>
      <w:r w:rsidRPr="00275C4E">
        <w:rPr>
          <w:rStyle w:val="c2"/>
          <w:i/>
          <w:iCs/>
          <w:lang w:val="ru-RU"/>
        </w:rPr>
        <w:t>текст.</w:t>
      </w:r>
      <w:r w:rsidRPr="00275C4E">
        <w:rPr>
          <w:rStyle w:val="c2"/>
        </w:rPr>
        <w:t> </w:t>
      </w:r>
      <w:r w:rsidRPr="00275C4E">
        <w:rPr>
          <w:rStyle w:val="c2"/>
          <w:lang w:val="ru-RU"/>
        </w:rPr>
        <w:t xml:space="preserve">Но вы знаете, что тексты бывают разные. В зависимости от коммуникативной задачи различают несколько типов. Какие 3 типа текста вы знаете? </w:t>
      </w:r>
      <w:r w:rsidRPr="00275C4E">
        <w:rPr>
          <w:rStyle w:val="c2"/>
        </w:rPr>
        <w:t> </w:t>
      </w:r>
      <w:r w:rsidRPr="00275C4E">
        <w:rPr>
          <w:rStyle w:val="c2"/>
          <w:lang w:val="ru-RU"/>
        </w:rPr>
        <w:t>(описание, повествование, рассуждение)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</w:rPr>
        <w:t>Кроме основных трёх типов текста ученые лингвисты выделяют ещё несколько</w:t>
      </w:r>
      <w:r w:rsidRPr="00275C4E">
        <w:rPr>
          <w:rStyle w:val="c2"/>
        </w:rPr>
        <w:t>: определение (объяснение), характеристика (разновидность описания), сообщение (разновидность повествования).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Разновидность описания в нехудожественной прозе -</w:t>
      </w:r>
      <w:r w:rsidRPr="00275C4E">
        <w:rPr>
          <w:rStyle w:val="c2"/>
          <w:b/>
          <w:bCs/>
        </w:rPr>
        <w:t> </w:t>
      </w:r>
      <w:r w:rsidRPr="00275C4E">
        <w:rPr>
          <w:rStyle w:val="c2"/>
          <w:b/>
          <w:bCs/>
          <w:lang w:val="ru-RU"/>
        </w:rPr>
        <w:t>характеристика,</w:t>
      </w:r>
      <w:r w:rsidRPr="00275C4E">
        <w:rPr>
          <w:rStyle w:val="c2"/>
        </w:rPr>
        <w:t> </w:t>
      </w:r>
      <w:r w:rsidRPr="00275C4E">
        <w:rPr>
          <w:rStyle w:val="c2"/>
          <w:lang w:val="ru-RU"/>
        </w:rPr>
        <w:t>частным случаем которой является</w:t>
      </w:r>
      <w:r w:rsidRPr="00275C4E">
        <w:rPr>
          <w:rStyle w:val="c2"/>
          <w:b/>
          <w:bCs/>
        </w:rPr>
        <w:t> </w:t>
      </w:r>
      <w:r w:rsidRPr="00275C4E">
        <w:rPr>
          <w:rStyle w:val="c2"/>
          <w:b/>
          <w:bCs/>
          <w:lang w:val="ru-RU"/>
        </w:rPr>
        <w:t>техническое описание.</w:t>
      </w:r>
      <w:r w:rsidRPr="00275C4E">
        <w:rPr>
          <w:rStyle w:val="c2"/>
        </w:rPr>
        <w:t> 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b/>
          <w:bCs/>
          <w:lang w:val="ru-RU"/>
        </w:rPr>
        <w:t>Сообщение</w:t>
      </w:r>
      <w:r w:rsidRPr="00275C4E">
        <w:rPr>
          <w:rStyle w:val="c2"/>
        </w:rPr>
        <w:t> </w:t>
      </w:r>
      <w:r w:rsidRPr="00275C4E">
        <w:rPr>
          <w:rStyle w:val="c2"/>
          <w:lang w:val="ru-RU"/>
        </w:rPr>
        <w:t>как разновидность повествования - главным образом сфера газетной речи.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b/>
          <w:bCs/>
          <w:lang w:val="ru-RU"/>
        </w:rPr>
        <w:t>Определение</w:t>
      </w:r>
      <w:r w:rsidRPr="00275C4E">
        <w:rPr>
          <w:rStyle w:val="c2"/>
        </w:rPr>
        <w:t> </w:t>
      </w:r>
      <w:r w:rsidRPr="00275C4E">
        <w:rPr>
          <w:rStyle w:val="c2"/>
          <w:lang w:val="ru-RU"/>
        </w:rPr>
        <w:t>как функционально-смысловой тип речи распространено преимущественно в научной литературе.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lang w:val="ru-RU"/>
        </w:rPr>
        <w:t>Определение раскрывается, развивается в</w:t>
      </w:r>
      <w:r w:rsidRPr="00275C4E">
        <w:rPr>
          <w:rStyle w:val="apple-converted-space"/>
        </w:rPr>
        <w:t> </w:t>
      </w:r>
      <w:r w:rsidRPr="00275C4E">
        <w:rPr>
          <w:rStyle w:val="c2"/>
          <w:b/>
          <w:bCs/>
          <w:lang w:val="ru-RU"/>
        </w:rPr>
        <w:t>объяснении.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Однако основные функционально-смысловые типы речи – это описание, повествование, рассуждение, поэтому более подробно рассмотрим их.</w:t>
      </w:r>
    </w:p>
    <w:p w:rsidR="007E55E9" w:rsidRPr="00275C4E" w:rsidRDefault="007E55E9" w:rsidP="00EF0259">
      <w:pPr>
        <w:pStyle w:val="c0"/>
        <w:spacing w:before="0" w:beforeAutospacing="0" w:after="0" w:afterAutospacing="0"/>
        <w:rPr>
          <w:rStyle w:val="c2"/>
        </w:rPr>
      </w:pPr>
      <w:r w:rsidRPr="00275C4E">
        <w:rPr>
          <w:rStyle w:val="c2"/>
        </w:rPr>
        <w:t> - В жизни, так или иначе, каждый человек (субъект) выполняет определенные роли, занимает ту или иную субъектную позицию.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Наблюдатель (статичность) – описание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proofErr w:type="spellStart"/>
      <w:r w:rsidRPr="00275C4E">
        <w:rPr>
          <w:rStyle w:val="c2"/>
        </w:rPr>
        <w:t>Реализатор</w:t>
      </w:r>
      <w:proofErr w:type="spellEnd"/>
      <w:r w:rsidRPr="00275C4E">
        <w:rPr>
          <w:rStyle w:val="c2"/>
        </w:rPr>
        <w:t xml:space="preserve"> (динамичность) – повествование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Критик (мета-позиция, т.е. взгляд со стороны, оценка) – рассуждение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bookmarkStart w:id="1" w:name="h.gjdgxs"/>
      <w:bookmarkEnd w:id="1"/>
      <w:r w:rsidRPr="00275C4E">
        <w:rPr>
          <w:rStyle w:val="c2"/>
        </w:rPr>
        <w:lastRenderedPageBreak/>
        <w:t> - Запишем основные положения в тетрадь в виде таблицы, чтобы вам легче было определять тип текста и моделировать собственные тексты в зависимости от речевой задачи.</w:t>
      </w:r>
    </w:p>
    <w:p w:rsidR="007E55E9" w:rsidRPr="00275C4E" w:rsidRDefault="007E55E9" w:rsidP="00EF0259">
      <w:pPr>
        <w:pStyle w:val="c0"/>
        <w:spacing w:before="0" w:beforeAutospacing="0" w:after="0" w:afterAutospacing="0"/>
        <w:jc w:val="center"/>
      </w:pPr>
      <w:r w:rsidRPr="00275C4E">
        <w:rPr>
          <w:rStyle w:val="c2"/>
        </w:rPr>
        <w:t>Особенности типов речи</w:t>
      </w:r>
    </w:p>
    <w:tbl>
      <w:tblPr>
        <w:tblW w:w="98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2079"/>
        <w:gridCol w:w="1891"/>
        <w:gridCol w:w="2503"/>
      </w:tblGrid>
      <w:tr w:rsidR="00275C4E" w:rsidRPr="00275C4E" w:rsidTr="007E55E9">
        <w:trPr>
          <w:trHeight w:val="56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5E9" w:rsidRPr="00275C4E" w:rsidRDefault="007E55E9" w:rsidP="00EF0259">
            <w:bookmarkStart w:id="2" w:name="1035c76a3431416bf896f2f49bfa494ae839c254"/>
            <w:bookmarkStart w:id="3" w:name="1"/>
            <w:bookmarkEnd w:id="2"/>
            <w:bookmarkEnd w:id="3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rStyle w:val="c2"/>
                <w:b/>
                <w:bCs/>
              </w:rPr>
              <w:t>Описание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rStyle w:val="c2"/>
                <w:b/>
                <w:bCs/>
              </w:rPr>
              <w:t>Повествование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rStyle w:val="c2"/>
                <w:b/>
                <w:bCs/>
              </w:rPr>
              <w:t>Рассуждение</w:t>
            </w:r>
          </w:p>
        </w:tc>
      </w:tr>
      <w:tr w:rsidR="00275C4E" w:rsidRPr="00275C4E" w:rsidTr="007E55E9">
        <w:trPr>
          <w:trHeight w:val="560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rStyle w:val="c2"/>
                <w:b/>
                <w:bCs/>
              </w:rPr>
              <w:t>Субъектная</w:t>
            </w:r>
          </w:p>
          <w:p w:rsidR="007E55E9" w:rsidRPr="00275C4E" w:rsidRDefault="007E55E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rStyle w:val="c2"/>
                <w:b/>
                <w:bCs/>
              </w:rPr>
              <w:t>позиция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  <w:jc w:val="center"/>
            </w:pPr>
            <w:r w:rsidRPr="00275C4E">
              <w:rPr>
                <w:rStyle w:val="c2"/>
              </w:rPr>
              <w:t>Наблюдатель (статика)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  <w:jc w:val="center"/>
            </w:pPr>
            <w:proofErr w:type="spellStart"/>
            <w:r w:rsidRPr="00275C4E">
              <w:rPr>
                <w:rStyle w:val="c2"/>
              </w:rPr>
              <w:t>Реализатор</w:t>
            </w:r>
            <w:proofErr w:type="spellEnd"/>
          </w:p>
          <w:p w:rsidR="007E55E9" w:rsidRPr="00275C4E" w:rsidRDefault="007E55E9" w:rsidP="00EF0259">
            <w:pPr>
              <w:pStyle w:val="c0"/>
              <w:spacing w:before="0" w:beforeAutospacing="0" w:after="0" w:afterAutospacing="0"/>
              <w:jc w:val="center"/>
            </w:pPr>
            <w:r w:rsidRPr="00275C4E">
              <w:rPr>
                <w:rStyle w:val="c2"/>
              </w:rPr>
              <w:t>(динамика)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5E9" w:rsidRPr="00275C4E" w:rsidRDefault="007E55E9" w:rsidP="00EF0259">
            <w:pPr>
              <w:pStyle w:val="c0"/>
              <w:spacing w:before="0" w:beforeAutospacing="0" w:after="0" w:afterAutospacing="0"/>
              <w:jc w:val="center"/>
            </w:pPr>
            <w:r w:rsidRPr="00275C4E">
              <w:rPr>
                <w:rStyle w:val="c2"/>
              </w:rPr>
              <w:t>Критик</w:t>
            </w:r>
          </w:p>
          <w:p w:rsidR="007E55E9" w:rsidRPr="00275C4E" w:rsidRDefault="007E55E9" w:rsidP="00EF0259">
            <w:pPr>
              <w:pStyle w:val="c0"/>
              <w:spacing w:before="0" w:beforeAutospacing="0" w:after="0" w:afterAutospacing="0"/>
              <w:jc w:val="center"/>
            </w:pPr>
            <w:r w:rsidRPr="00275C4E">
              <w:rPr>
                <w:rStyle w:val="c2"/>
              </w:rPr>
              <w:t>(мета-позиция)</w:t>
            </w:r>
          </w:p>
        </w:tc>
      </w:tr>
    </w:tbl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 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Как строится текст - описание, повествование, рассуждение? Какова композиция каждого типа?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  <w:iCs/>
        </w:rPr>
        <w:t>(описание: общее впечатление-раскрытие признаков - оценка;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  <w:iCs/>
        </w:rPr>
        <w:t>повествование: завязка-развитие действия-кульминация-развязка,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  <w:iCs/>
        </w:rPr>
        <w:t>рассуждение: тезис-аргументы-вывод)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Какие языковые средства (части речи, синтаксические конструкции) использует автор, чтоб описать предмет, рассказать о событии или высказать точку зрения?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  <w:iCs/>
        </w:rPr>
        <w:t>(О: много прилагательных, глаголы состояния, глаголы несов. вида, обстоятельства места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  <w:iCs/>
        </w:rPr>
        <w:t>П: глаголы движения, глаголы сов. вида, обстоятельства времени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  <w:i/>
          <w:iCs/>
        </w:rPr>
        <w:t>Р: вопрос-ответ, вводные слова и выражения (степень уверенности, организация высказывания)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- Чтобы легче было определить тип речи, можно использовать «приём фотографирования». Сколько кадров сделал бы фотограф, чтобы проиллюстрировать текст – описание? (один). Образно говоря, текст-описание – это один «слайд»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Сколько для текста повествования? (много кадров) Это целый фильм.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Можно ли проиллюстрировать текст – рассуждение? Почему?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 </w:t>
      </w:r>
      <w:r w:rsidRPr="00275C4E">
        <w:rPr>
          <w:rStyle w:val="c2"/>
          <w:i/>
          <w:iCs/>
        </w:rPr>
        <w:t>(Нет, поскольку это умозаключения, цепочка аргументов в доказательство или опровержение основной мысли - тезиса)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b/>
          <w:bCs/>
          <w:lang w:val="ru-RU"/>
        </w:rPr>
        <w:t>Самостоятельная работа обучающихся</w:t>
      </w:r>
      <w:r w:rsidRPr="00275C4E">
        <w:rPr>
          <w:rStyle w:val="apple-converted-space"/>
          <w:b/>
          <w:bCs/>
        </w:rPr>
        <w:t> </w:t>
      </w:r>
      <w:r w:rsidRPr="00275C4E">
        <w:rPr>
          <w:rStyle w:val="c2"/>
          <w:lang w:val="ru-RU"/>
        </w:rPr>
        <w:t>(Закрепление изученного материала)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Как использовать средства языка для достижения жизненного успеха? Попробуем себя в ролевой игре «Интервью из будущего» (3 группы)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Познакомьтесь с содержанием игровой ситуации.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Определите, какой тип речи наиболее эффективен для решения коммуникативной задачи. Дайте обоснование своему выбору.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Используя характерные для данного типа речи языковые элементы, составьте мини-текст (3-5 предложений)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ИГРОВАЯ СИТУАЦИЯ № 1.</w:t>
      </w:r>
      <w:r w:rsidRPr="00275C4E">
        <w:br/>
      </w:r>
      <w:r w:rsidRPr="00275C4E">
        <w:rPr>
          <w:rStyle w:val="c2"/>
        </w:rPr>
        <w:t>Вы добились определённого успеха в жизни. Ваша личность вызывает интерес. Корреспондент международного издания берёт у Вас интервью. Вопрос:</w:t>
      </w:r>
      <w:r w:rsidRPr="00275C4E">
        <w:br/>
      </w:r>
      <w:r w:rsidRPr="00275C4E">
        <w:rPr>
          <w:rStyle w:val="c2"/>
        </w:rPr>
        <w:t>“Вы — успешный человек. Опишите, в чём состоит Ваш успех?</w:t>
      </w:r>
      <w:r w:rsidRPr="00275C4E">
        <w:br/>
      </w:r>
      <w:r w:rsidRPr="00275C4E">
        <w:rPr>
          <w:rStyle w:val="c2"/>
        </w:rPr>
        <w:t>Какими возможностями и личными качествами Вы обладаете?”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ИГРОВАЯ СИТУАЦИЯ № 2.</w:t>
      </w:r>
      <w:r w:rsidRPr="00275C4E">
        <w:br/>
      </w:r>
      <w:r w:rsidRPr="00275C4E">
        <w:rPr>
          <w:rStyle w:val="c2"/>
        </w:rPr>
        <w:t>Вы добились определённого успеха в жизни. Ваша личность вызывает интерес. Корреспондент международного издания берёт у Вас интервью. Вопрос:</w:t>
      </w:r>
      <w:r w:rsidRPr="00275C4E">
        <w:rPr>
          <w:rStyle w:val="apple-converted-space"/>
        </w:rPr>
        <w:t> </w:t>
      </w:r>
      <w:r w:rsidRPr="00275C4E">
        <w:br/>
      </w:r>
      <w:r w:rsidRPr="00275C4E">
        <w:rPr>
          <w:rStyle w:val="c2"/>
        </w:rPr>
        <w:t>“Вы — успешный человек. Расскажите, как Вы этого достигли? Как Вы пришли к своему успеху?”</w:t>
      </w:r>
    </w:p>
    <w:p w:rsidR="007E55E9" w:rsidRPr="00275C4E" w:rsidRDefault="007E55E9" w:rsidP="00EF0259">
      <w:pPr>
        <w:pStyle w:val="c0"/>
        <w:spacing w:before="0" w:beforeAutospacing="0" w:after="0" w:afterAutospacing="0"/>
      </w:pPr>
      <w:r w:rsidRPr="00275C4E">
        <w:rPr>
          <w:rStyle w:val="c2"/>
        </w:rPr>
        <w:t>ИГРОВАЯ СИТУАЦИЯ № 3.</w:t>
      </w:r>
      <w:r w:rsidRPr="00275C4E">
        <w:br/>
      </w:r>
      <w:r w:rsidRPr="00275C4E">
        <w:rPr>
          <w:rStyle w:val="c2"/>
        </w:rPr>
        <w:t>Вы добились определённого успеха в жизни. Ваша личность вызывает интерес. Корреспондент международного издания берёт у Вас интервью. Вопрос:</w:t>
      </w:r>
      <w:r w:rsidRPr="00275C4E">
        <w:rPr>
          <w:rStyle w:val="apple-converted-space"/>
        </w:rPr>
        <w:t> </w:t>
      </w:r>
      <w:r w:rsidRPr="00275C4E">
        <w:br/>
      </w:r>
      <w:r w:rsidRPr="00275C4E">
        <w:rPr>
          <w:rStyle w:val="c2"/>
        </w:rPr>
        <w:t>“Вы — успешный человек.</w:t>
      </w:r>
      <w:r w:rsidR="00EF0259" w:rsidRPr="00275C4E">
        <w:t xml:space="preserve"> </w:t>
      </w:r>
      <w:r w:rsidRPr="00275C4E">
        <w:rPr>
          <w:rStyle w:val="c2"/>
        </w:rPr>
        <w:t>Поделитесь мнением: какие шаги являются наиболее важными для достижения успеха в жизни? Почему?</w:t>
      </w:r>
      <w:r w:rsidRPr="00275C4E">
        <w:br/>
      </w:r>
      <w:r w:rsidRPr="00275C4E">
        <w:rPr>
          <w:rStyle w:val="c2"/>
        </w:rPr>
        <w:t>А что — не очень важно? Почему?”</w:t>
      </w:r>
    </w:p>
    <w:p w:rsidR="007E55E9" w:rsidRPr="00275C4E" w:rsidRDefault="007E55E9" w:rsidP="00B97A5D">
      <w:pPr>
        <w:rPr>
          <w:lang w:val="ru-RU"/>
        </w:rPr>
      </w:pPr>
      <w:r w:rsidRPr="00275C4E">
        <w:rPr>
          <w:rStyle w:val="c2"/>
          <w:b/>
          <w:bCs/>
        </w:rPr>
        <w:t> </w:t>
      </w:r>
      <w:r w:rsidRPr="00275C4E">
        <w:rPr>
          <w:rStyle w:val="c2"/>
          <w:b/>
          <w:bCs/>
          <w:lang w:val="ru-RU"/>
        </w:rPr>
        <w:t>Обсуждение выполненной работы, коррекция ошибок</w:t>
      </w:r>
    </w:p>
    <w:p w:rsidR="00EF0259" w:rsidRPr="00275C4E" w:rsidRDefault="00EF0259" w:rsidP="00EF0259">
      <w:pPr>
        <w:pStyle w:val="c0"/>
        <w:spacing w:before="0" w:beforeAutospacing="0" w:after="0" w:afterAutospacing="0"/>
        <w:rPr>
          <w:rStyle w:val="c2"/>
        </w:rPr>
      </w:pPr>
    </w:p>
    <w:p w:rsidR="007E55E9" w:rsidRPr="00275C4E" w:rsidRDefault="007E55E9" w:rsidP="00B97A5D">
      <w:pPr>
        <w:pStyle w:val="c0"/>
        <w:numPr>
          <w:ilvl w:val="0"/>
          <w:numId w:val="1"/>
        </w:numPr>
        <w:spacing w:before="0" w:beforeAutospacing="0" w:after="0" w:afterAutospacing="0"/>
      </w:pPr>
      <w:r w:rsidRPr="00275C4E">
        <w:t>Лингвостилистический анализ текста.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Повторение </w:t>
      </w:r>
      <w:proofErr w:type="spellStart"/>
      <w:r w:rsidRPr="00275C4E">
        <w:t>осн</w:t>
      </w:r>
      <w:proofErr w:type="spellEnd"/>
      <w:r w:rsidRPr="00275C4E">
        <w:t>. понятий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Цепная связь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При цепной связи предложения как бы "цепляются" друг за друга: каждое последующее предложение по смыслу является продолжением предыдущего.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Основные признаки цепной связи: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-употребление синонимов;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-употребление местоимений;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lastRenderedPageBreak/>
        <w:t xml:space="preserve">-повторы;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-вводные слова;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-самостоятельное предложение может начинаться с сочинительного союза и т. д.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Пример текста с цепной связью: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>Через минуту наша бричка тоже тронулась в путь. Точно она ехала назад, а не дальше, мы видели то же самое, что и до полудня. Холмы так же тонули в лиловой дали, и не было видно их конца. И все то же небо и грачи, уставшие от зноя. Воздух тоже изнывал от жары и тишины, отчего покорная природа цепенела в молчании (А. Чехов</w:t>
      </w:r>
      <w:proofErr w:type="gramStart"/>
      <w:r w:rsidRPr="00275C4E">
        <w:t>) .</w:t>
      </w:r>
      <w:proofErr w:type="gramEnd"/>
      <w:r w:rsidRPr="00275C4E">
        <w:t xml:space="preserve">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Параллельная связь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При параллельной связи предложения содержат перечисление, сопоставление или противопоставление связанных друг с другом действий, явлений, событий.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Основные признаки параллельной связи: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-В предложении употребляются одинаковые формы глаголов-сказуемых; глаголы-сказуемые совпадают по виду; все глаголы-сказуемые либо совершенного, либо несовершенного вида;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-предложения однотипны по цели высказывания, по эмоциональной окраске, по составу, по порядку слов и т. д. 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Пример текста с параллельной связью: </w:t>
      </w:r>
    </w:p>
    <w:p w:rsidR="007E55E9" w:rsidRPr="00275C4E" w:rsidRDefault="00EF0259" w:rsidP="00EF0259">
      <w:pPr>
        <w:pStyle w:val="c0"/>
        <w:spacing w:before="0" w:beforeAutospacing="0" w:after="0" w:afterAutospacing="0"/>
      </w:pPr>
      <w:r w:rsidRPr="00275C4E">
        <w:t xml:space="preserve">В необыкновенной, никогда не слыханной тишине зарождается рассвет. Небо на востоке зеленеет. Голубым хрусталем загорается на заре Венера - это лучшее время суток. Спит вода, спят кувшинки, спят, уткнувшись </w:t>
      </w:r>
      <w:proofErr w:type="spellStart"/>
      <w:r w:rsidRPr="00275C4E">
        <w:t>госами</w:t>
      </w:r>
      <w:proofErr w:type="spellEnd"/>
      <w:r w:rsidRPr="00275C4E">
        <w:t xml:space="preserve"> в коряги, рыбы, спят птицы - все спят, и только совы летают около костра, медленно и бесшумно, как комья белого пуха (К. Паустовский)</w:t>
      </w: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rPr>
          <w:b/>
          <w:bCs/>
        </w:rPr>
        <w:t>лексическим средствам связи </w:t>
      </w:r>
      <w:r w:rsidRPr="00275C4E">
        <w:t>относятся: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3969"/>
        <w:gridCol w:w="6699"/>
      </w:tblGrid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259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Слова одной тематической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b/>
                <w:bCs/>
                <w:i/>
                <w:iCs/>
              </w:rPr>
              <w:t>Зима</w:t>
            </w:r>
            <w:r w:rsidRPr="00275C4E">
              <w:rPr>
                <w:i/>
                <w:iCs/>
              </w:rPr>
              <w:t> в этих краях бывает суровой и долгой. </w:t>
            </w:r>
            <w:r w:rsidRPr="00275C4E">
              <w:rPr>
                <w:b/>
                <w:bCs/>
                <w:i/>
                <w:iCs/>
              </w:rPr>
              <w:t>Морозы</w:t>
            </w:r>
            <w:r w:rsidRPr="00275C4E">
              <w:rPr>
                <w:i/>
                <w:iCs/>
              </w:rPr>
              <w:t> достигают 60 градусов. </w:t>
            </w:r>
            <w:r w:rsidRPr="00275C4E">
              <w:rPr>
                <w:b/>
                <w:bCs/>
                <w:i/>
                <w:iCs/>
              </w:rPr>
              <w:t>Снег</w:t>
            </w:r>
            <w:r w:rsidRPr="00275C4E">
              <w:rPr>
                <w:i/>
                <w:iCs/>
              </w:rPr>
              <w:t> лежит до июня. И еще в апреле случаются </w:t>
            </w:r>
            <w:r w:rsidRPr="00275C4E">
              <w:rPr>
                <w:b/>
                <w:bCs/>
                <w:i/>
                <w:iCs/>
              </w:rPr>
              <w:t>метели</w:t>
            </w:r>
            <w:r w:rsidRPr="00275C4E">
              <w:rPr>
                <w:i/>
                <w:iCs/>
              </w:rPr>
              <w:t>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Лексические повторы (повторы слов и словосочетаний), в том числе повторы ключевых слов, употребление однокоренных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Мы долго обсуждали прочитанную </w:t>
            </w:r>
            <w:r w:rsidRPr="00275C4E">
              <w:rPr>
                <w:b/>
                <w:bCs/>
                <w:i/>
                <w:iCs/>
              </w:rPr>
              <w:t>книгу</w:t>
            </w:r>
            <w:r w:rsidRPr="00275C4E">
              <w:rPr>
                <w:i/>
                <w:iCs/>
              </w:rPr>
              <w:t>. В этой </w:t>
            </w:r>
            <w:r w:rsidRPr="00275C4E">
              <w:rPr>
                <w:b/>
                <w:bCs/>
                <w:i/>
                <w:iCs/>
              </w:rPr>
              <w:t>книге</w:t>
            </w:r>
            <w:r w:rsidRPr="00275C4E">
              <w:rPr>
                <w:i/>
                <w:iCs/>
              </w:rPr>
              <w:t> было то, чего </w:t>
            </w:r>
            <w:r w:rsidRPr="00275C4E">
              <w:rPr>
                <w:b/>
                <w:bCs/>
                <w:i/>
                <w:iCs/>
              </w:rPr>
              <w:t>мы ждали</w:t>
            </w:r>
            <w:r w:rsidRPr="00275C4E">
              <w:rPr>
                <w:i/>
                <w:iCs/>
              </w:rPr>
              <w:t>. И </w:t>
            </w:r>
            <w:r w:rsidRPr="00275C4E">
              <w:rPr>
                <w:b/>
                <w:bCs/>
                <w:i/>
                <w:iCs/>
              </w:rPr>
              <w:t>наши ожидания</w:t>
            </w:r>
            <w:r w:rsidRPr="00275C4E">
              <w:rPr>
                <w:i/>
                <w:iCs/>
              </w:rPr>
              <w:t> оказались не напрасными.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 xml:space="preserve">Синонимы и синонимические замены (в том числе контекстуальные синонимы, синонимические и описательные обороты и </w:t>
            </w:r>
            <w:proofErr w:type="spellStart"/>
            <w:r w:rsidRPr="00275C4E">
              <w:t>родо</w:t>
            </w:r>
            <w:proofErr w:type="spellEnd"/>
            <w:r w:rsidRPr="00275C4E">
              <w:t>-видовые обозначения)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Особое значение для развития русского литературного языка имело творчество</w:t>
            </w:r>
            <w:r w:rsidRPr="00275C4E">
              <w:t> </w:t>
            </w:r>
            <w:r w:rsidRPr="00275C4E">
              <w:rPr>
                <w:b/>
                <w:bCs/>
                <w:i/>
                <w:iCs/>
              </w:rPr>
              <w:t>А. С. Пушкина. Великому русскому поэту</w:t>
            </w:r>
            <w:r w:rsidRPr="00275C4E">
              <w:rPr>
                <w:i/>
                <w:iCs/>
              </w:rPr>
              <w:t> удалось в своих произведениях органично соединить высокие</w:t>
            </w:r>
            <w:r w:rsidRPr="00275C4E">
              <w:t> </w:t>
            </w:r>
            <w:r w:rsidRPr="00275C4E">
              <w:rPr>
                <w:i/>
                <w:iCs/>
              </w:rPr>
              <w:t>старославянизмы, иноязычные заимствования и элементы живой разговорной речи.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Антонимы (в том числе контекстуальные)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b/>
                <w:bCs/>
                <w:i/>
                <w:iCs/>
              </w:rPr>
              <w:t>Недруг</w:t>
            </w:r>
            <w:r w:rsidRPr="00275C4E">
              <w:rPr>
                <w:i/>
                <w:iCs/>
              </w:rPr>
              <w:t> поддакивает. </w:t>
            </w:r>
            <w:r w:rsidRPr="00275C4E">
              <w:rPr>
                <w:b/>
                <w:bCs/>
                <w:i/>
                <w:iCs/>
              </w:rPr>
              <w:t>Друг</w:t>
            </w:r>
            <w:r w:rsidRPr="00275C4E">
              <w:rPr>
                <w:i/>
                <w:iCs/>
              </w:rPr>
              <w:t> спорит.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Слова и словосочетания со значением логических связей предложений и резюмирующие слова типа </w:t>
            </w:r>
            <w:r w:rsidRPr="00275C4E">
              <w:rPr>
                <w:i/>
                <w:iCs/>
              </w:rPr>
              <w:t xml:space="preserve">вот почему, поэтому, из этого следует, подведем итог, в </w:t>
            </w:r>
            <w:proofErr w:type="spellStart"/>
            <w:r w:rsidRPr="00275C4E">
              <w:rPr>
                <w:i/>
                <w:iCs/>
              </w:rPr>
              <w:t>заключение</w:t>
            </w:r>
            <w:r w:rsidRPr="00275C4E">
              <w:t>и</w:t>
            </w:r>
            <w:proofErr w:type="spellEnd"/>
            <w:r w:rsidRPr="00275C4E">
              <w:t> т.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Морская вода содержит много соли. </w:t>
            </w:r>
            <w:r w:rsidRPr="00275C4E">
              <w:rPr>
                <w:b/>
                <w:bCs/>
                <w:i/>
                <w:iCs/>
              </w:rPr>
              <w:t>Вот почему</w:t>
            </w:r>
            <w:r w:rsidRPr="00275C4E">
              <w:rPr>
                <w:i/>
                <w:iCs/>
              </w:rPr>
              <w:t> она не пригодна для приготовления пищи.</w:t>
            </w:r>
          </w:p>
        </w:tc>
      </w:tr>
    </w:tbl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>      К </w:t>
      </w:r>
      <w:r w:rsidRPr="00275C4E">
        <w:rPr>
          <w:b/>
          <w:bCs/>
        </w:rPr>
        <w:t>морфологическим средствам связи </w:t>
      </w:r>
      <w:r w:rsidRPr="00275C4E">
        <w:t>относятся: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4321"/>
        <w:gridCol w:w="6347"/>
      </w:tblGrid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259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Союзы, союзные слова и частицы в начале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За окном шумит дождь. </w:t>
            </w:r>
            <w:r w:rsidRPr="00275C4E">
              <w:rPr>
                <w:b/>
                <w:bCs/>
                <w:i/>
                <w:iCs/>
              </w:rPr>
              <w:t>Зато</w:t>
            </w:r>
            <w:r w:rsidRPr="00275C4E">
              <w:rPr>
                <w:i/>
                <w:iCs/>
              </w:rPr>
              <w:t> в доме тепло и уютно.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Использование личных (в 3-м л.), указательных и некоторых других местоимений вместо слов из предшествующих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Язык не передается человеку по наследству. </w:t>
            </w:r>
            <w:r w:rsidRPr="00275C4E">
              <w:rPr>
                <w:b/>
                <w:bCs/>
                <w:i/>
                <w:iCs/>
              </w:rPr>
              <w:t>Он</w:t>
            </w:r>
            <w:r w:rsidRPr="00275C4E">
              <w:rPr>
                <w:i/>
                <w:iCs/>
              </w:rPr>
              <w:t> развивается лишь в процессе общения.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Использование наречий времени и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b/>
                <w:bCs/>
                <w:i/>
                <w:iCs/>
              </w:rPr>
              <w:t>Слева</w:t>
            </w:r>
            <w:r w:rsidRPr="00275C4E">
              <w:rPr>
                <w:i/>
                <w:iCs/>
              </w:rPr>
              <w:t> виднелись горы. Узкой полосой блестела река. Зеленели небольшие рощи. </w:t>
            </w:r>
            <w:r w:rsidRPr="00275C4E">
              <w:rPr>
                <w:b/>
                <w:bCs/>
                <w:i/>
                <w:iCs/>
              </w:rPr>
              <w:t>Везде здесь</w:t>
            </w:r>
            <w:r w:rsidRPr="00275C4E">
              <w:rPr>
                <w:i/>
                <w:iCs/>
              </w:rPr>
              <w:t> было тихо и спокойно.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Единство временных форм глаголов-сказуемых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Ночь </w:t>
            </w:r>
            <w:r w:rsidRPr="00275C4E">
              <w:rPr>
                <w:b/>
                <w:bCs/>
                <w:i/>
                <w:iCs/>
              </w:rPr>
              <w:t>наступила</w:t>
            </w:r>
            <w:r w:rsidRPr="00275C4E">
              <w:rPr>
                <w:i/>
                <w:iCs/>
              </w:rPr>
              <w:t> неожиданно. </w:t>
            </w:r>
            <w:r w:rsidRPr="00275C4E">
              <w:rPr>
                <w:b/>
                <w:bCs/>
                <w:i/>
                <w:iCs/>
              </w:rPr>
              <w:t>Стало</w:t>
            </w:r>
            <w:r w:rsidRPr="00275C4E">
              <w:rPr>
                <w:i/>
                <w:iCs/>
              </w:rPr>
              <w:t> темно. На небе </w:t>
            </w:r>
            <w:proofErr w:type="spellStart"/>
            <w:r w:rsidRPr="00275C4E">
              <w:rPr>
                <w:b/>
                <w:bCs/>
                <w:i/>
                <w:iCs/>
              </w:rPr>
              <w:t>загорелись</w:t>
            </w:r>
            <w:r w:rsidRPr="00275C4E">
              <w:rPr>
                <w:i/>
                <w:iCs/>
              </w:rPr>
              <w:t>звезды</w:t>
            </w:r>
            <w:proofErr w:type="spellEnd"/>
            <w:r w:rsidRPr="00275C4E">
              <w:rPr>
                <w:i/>
                <w:iCs/>
              </w:rPr>
              <w:t>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Использование степеней сравнения прилагательных и наречий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Место было прекрасное. </w:t>
            </w:r>
            <w:r w:rsidRPr="00275C4E">
              <w:rPr>
                <w:b/>
                <w:bCs/>
                <w:i/>
                <w:iCs/>
              </w:rPr>
              <w:t>Лучше</w:t>
            </w:r>
            <w:r w:rsidRPr="00275C4E">
              <w:rPr>
                <w:i/>
                <w:iCs/>
              </w:rPr>
              <w:t> и придумать было нельзя.</w:t>
            </w:r>
            <w:r w:rsidRPr="00275C4E">
              <w:t> </w:t>
            </w:r>
            <w:r w:rsidRPr="00275C4E">
              <w:br/>
            </w:r>
            <w:r w:rsidRPr="00275C4E">
              <w:rPr>
                <w:i/>
                <w:iCs/>
              </w:rPr>
              <w:t>Мы оказались над облаками. </w:t>
            </w:r>
            <w:r w:rsidRPr="00275C4E">
              <w:rPr>
                <w:b/>
                <w:bCs/>
                <w:i/>
                <w:iCs/>
              </w:rPr>
              <w:t>Выше</w:t>
            </w:r>
            <w:r w:rsidRPr="00275C4E">
              <w:rPr>
                <w:i/>
                <w:iCs/>
              </w:rPr>
              <w:t> уже ничего не было</w:t>
            </w:r>
            <w:r w:rsidRPr="00275C4E">
              <w:t>.</w:t>
            </w:r>
          </w:p>
        </w:tc>
      </w:tr>
    </w:tbl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>      К </w:t>
      </w:r>
      <w:r w:rsidRPr="00275C4E">
        <w:rPr>
          <w:b/>
          <w:bCs/>
        </w:rPr>
        <w:t>синтаксическим средствам связи </w:t>
      </w:r>
      <w:r w:rsidRPr="00275C4E">
        <w:t>предложений относятся: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"/>
        <w:gridCol w:w="5926"/>
        <w:gridCol w:w="4742"/>
      </w:tblGrid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0259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 xml:space="preserve">Синтаксический параллелизм, предполагающий одинаковый порядок слов и одинаковую морфологическую </w:t>
            </w:r>
            <w:proofErr w:type="spellStart"/>
            <w:r w:rsidRPr="00275C4E">
              <w:t>оформленность</w:t>
            </w:r>
            <w:proofErr w:type="spellEnd"/>
            <w:r w:rsidRPr="00275C4E">
              <w:t xml:space="preserve"> членов стоящих рядом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Юность — время надежд.</w:t>
            </w:r>
            <w:r w:rsidRPr="00275C4E">
              <w:t> </w:t>
            </w:r>
            <w:r w:rsidRPr="00275C4E">
              <w:br/>
            </w:r>
            <w:r w:rsidRPr="00275C4E">
              <w:rPr>
                <w:i/>
                <w:iCs/>
              </w:rPr>
              <w:t>Зрелость — пора свершений.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Парцелляция (деление) конструкций, изъятие из предложения какой-либо части и оформление ее (после точки) в виде самостоятельного неполного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Любить Родину — значит жить с ней одной жизнью. Радоваться, когда у нее праздник. Страдать, когда Родине тяжело.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Использование неполных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—</w:t>
            </w:r>
            <w:r w:rsidRPr="00275C4E">
              <w:t> </w:t>
            </w:r>
            <w:r w:rsidRPr="00275C4E">
              <w:rPr>
                <w:i/>
                <w:iCs/>
              </w:rPr>
              <w:t>Знаете, о чем мы спорили?</w:t>
            </w:r>
            <w:r w:rsidRPr="00275C4E">
              <w:t> </w:t>
            </w:r>
            <w:r w:rsidRPr="00275C4E">
              <w:br/>
            </w:r>
            <w:r w:rsidRPr="00275C4E">
              <w:rPr>
                <w:b/>
                <w:bCs/>
                <w:i/>
                <w:iCs/>
              </w:rPr>
              <w:t>—</w:t>
            </w:r>
            <w:r w:rsidRPr="00275C4E">
              <w:t> </w:t>
            </w:r>
            <w:r w:rsidRPr="00275C4E">
              <w:rPr>
                <w:b/>
                <w:bCs/>
                <w:i/>
                <w:iCs/>
              </w:rPr>
              <w:t>О литературе, музыке, живописи.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Использование вводных слов и предложений, обращений, риторических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b/>
                <w:bCs/>
                <w:i/>
                <w:iCs/>
              </w:rPr>
              <w:t>Во-первых</w:t>
            </w:r>
            <w:r w:rsidRPr="00275C4E">
              <w:rPr>
                <w:i/>
                <w:iCs/>
              </w:rPr>
              <w:t>, необходимо решить, что же сейчас важнее всего. А </w:t>
            </w:r>
            <w:r w:rsidRPr="00275C4E">
              <w:rPr>
                <w:b/>
                <w:bCs/>
                <w:i/>
                <w:iCs/>
              </w:rPr>
              <w:t>во-вторых</w:t>
            </w:r>
            <w:r w:rsidRPr="00275C4E">
              <w:rPr>
                <w:i/>
                <w:iCs/>
              </w:rPr>
              <w:t>, нужно начать действовать.</w:t>
            </w:r>
            <w:r w:rsidRPr="00275C4E">
              <w:t> </w:t>
            </w:r>
            <w:r w:rsidRPr="00275C4E">
              <w:br/>
            </w:r>
            <w:r w:rsidRPr="00275C4E">
              <w:rPr>
                <w:i/>
                <w:iCs/>
              </w:rPr>
              <w:t>Можно ли забыть землю, на которой ты вырос?</w:t>
            </w:r>
          </w:p>
        </w:tc>
      </w:tr>
      <w:tr w:rsidR="00275C4E" w:rsidRPr="00275C4E" w:rsidTr="00EF02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t>Использование прямого и обратного порядка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65B" w:rsidRPr="00275C4E" w:rsidRDefault="00EF0259" w:rsidP="00EF0259">
            <w:pPr>
              <w:pStyle w:val="c0"/>
              <w:spacing w:before="0" w:beforeAutospacing="0" w:after="0" w:afterAutospacing="0"/>
            </w:pPr>
            <w:r w:rsidRPr="00275C4E">
              <w:rPr>
                <w:i/>
                <w:iCs/>
              </w:rPr>
              <w:t>Я приду вечером. </w:t>
            </w:r>
            <w:r w:rsidRPr="00275C4E">
              <w:rPr>
                <w:b/>
                <w:bCs/>
                <w:i/>
                <w:iCs/>
              </w:rPr>
              <w:t>Приду я</w:t>
            </w:r>
            <w:r w:rsidRPr="00275C4E">
              <w:rPr>
                <w:i/>
                <w:iCs/>
              </w:rPr>
              <w:t>, чтобы наконец увидеть тебя.</w:t>
            </w:r>
          </w:p>
        </w:tc>
      </w:tr>
    </w:tbl>
    <w:p w:rsidR="00EF0259" w:rsidRPr="00275C4E" w:rsidRDefault="00EF0259" w:rsidP="00EF0259">
      <w:pPr>
        <w:pStyle w:val="c0"/>
        <w:spacing w:before="0" w:beforeAutospacing="0" w:after="0" w:afterAutospacing="0"/>
      </w:pPr>
    </w:p>
    <w:p w:rsidR="00B97A5D" w:rsidRPr="00275C4E" w:rsidRDefault="00B97A5D" w:rsidP="00EF0259">
      <w:pPr>
        <w:pStyle w:val="c0"/>
        <w:spacing w:before="0" w:beforeAutospacing="0" w:after="0" w:afterAutospacing="0"/>
      </w:pPr>
      <w:r w:rsidRPr="00275C4E">
        <w:t>Самостоятельная работа (проведение лингв. анализа текста)</w:t>
      </w:r>
    </w:p>
    <w:p w:rsidR="00B97A5D" w:rsidRPr="00275C4E" w:rsidRDefault="00B97A5D" w:rsidP="00EF0259">
      <w:pPr>
        <w:pStyle w:val="c0"/>
        <w:spacing w:before="0" w:beforeAutospacing="0" w:after="0" w:afterAutospacing="0"/>
      </w:pPr>
    </w:p>
    <w:p w:rsidR="00EF0259" w:rsidRPr="00275C4E" w:rsidRDefault="00EF0259" w:rsidP="00EF0259">
      <w:pPr>
        <w:pStyle w:val="c0"/>
        <w:spacing w:before="0" w:beforeAutospacing="0" w:after="0" w:afterAutospacing="0"/>
      </w:pPr>
      <w:r w:rsidRPr="00275C4E">
        <w:t>Итог урока</w:t>
      </w:r>
    </w:p>
    <w:p w:rsidR="007E55E9" w:rsidRPr="00275C4E" w:rsidRDefault="007E55E9" w:rsidP="007E55E9">
      <w:pPr>
        <w:rPr>
          <w:lang w:val="ru-RU"/>
        </w:rPr>
      </w:pPr>
    </w:p>
    <w:sectPr w:rsidR="007E55E9" w:rsidRPr="00275C4E" w:rsidSect="00EF0259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19F"/>
    <w:multiLevelType w:val="multilevel"/>
    <w:tmpl w:val="021A2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42240"/>
    <w:multiLevelType w:val="multilevel"/>
    <w:tmpl w:val="6804F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86BE3"/>
    <w:multiLevelType w:val="multilevel"/>
    <w:tmpl w:val="443AB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954D4"/>
    <w:multiLevelType w:val="multilevel"/>
    <w:tmpl w:val="3614E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D611F"/>
    <w:multiLevelType w:val="multilevel"/>
    <w:tmpl w:val="6D5CE0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848D9"/>
    <w:multiLevelType w:val="multilevel"/>
    <w:tmpl w:val="EC1EC9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376E3C14"/>
    <w:multiLevelType w:val="multilevel"/>
    <w:tmpl w:val="3B26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E5A6B"/>
    <w:multiLevelType w:val="multilevel"/>
    <w:tmpl w:val="1034F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96C01"/>
    <w:multiLevelType w:val="multilevel"/>
    <w:tmpl w:val="505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24DDA"/>
    <w:multiLevelType w:val="multilevel"/>
    <w:tmpl w:val="BB38F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35D78"/>
    <w:multiLevelType w:val="multilevel"/>
    <w:tmpl w:val="1E9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542BC"/>
    <w:multiLevelType w:val="multilevel"/>
    <w:tmpl w:val="E4B0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D077B"/>
    <w:multiLevelType w:val="multilevel"/>
    <w:tmpl w:val="56F4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7F6584"/>
    <w:multiLevelType w:val="multilevel"/>
    <w:tmpl w:val="84EA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84A41"/>
    <w:multiLevelType w:val="multilevel"/>
    <w:tmpl w:val="BC1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F154B"/>
    <w:multiLevelType w:val="multilevel"/>
    <w:tmpl w:val="37B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80DC5"/>
    <w:multiLevelType w:val="multilevel"/>
    <w:tmpl w:val="E432D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543B6"/>
    <w:multiLevelType w:val="multilevel"/>
    <w:tmpl w:val="A6F81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9"/>
    <w:rsid w:val="00000C0C"/>
    <w:rsid w:val="0000177C"/>
    <w:rsid w:val="000030B5"/>
    <w:rsid w:val="00003853"/>
    <w:rsid w:val="00004272"/>
    <w:rsid w:val="00006409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7B9"/>
    <w:rsid w:val="00132FA5"/>
    <w:rsid w:val="00133083"/>
    <w:rsid w:val="00133635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2AF3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645C"/>
    <w:rsid w:val="002472A9"/>
    <w:rsid w:val="002525BF"/>
    <w:rsid w:val="0025630B"/>
    <w:rsid w:val="002570EA"/>
    <w:rsid w:val="00260DF2"/>
    <w:rsid w:val="00261440"/>
    <w:rsid w:val="00261898"/>
    <w:rsid w:val="002701EC"/>
    <w:rsid w:val="00271717"/>
    <w:rsid w:val="00272558"/>
    <w:rsid w:val="00275C4E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302831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C0D06"/>
    <w:rsid w:val="003C2614"/>
    <w:rsid w:val="003C2CC1"/>
    <w:rsid w:val="003C5D22"/>
    <w:rsid w:val="003C6F19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2257"/>
    <w:rsid w:val="004972B0"/>
    <w:rsid w:val="004A5C84"/>
    <w:rsid w:val="004A6FB2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085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4C27"/>
    <w:rsid w:val="007D5D54"/>
    <w:rsid w:val="007E257B"/>
    <w:rsid w:val="007E55E9"/>
    <w:rsid w:val="007E6481"/>
    <w:rsid w:val="007E7FD5"/>
    <w:rsid w:val="007F04BE"/>
    <w:rsid w:val="007F25F6"/>
    <w:rsid w:val="007F3C6D"/>
    <w:rsid w:val="007F3F60"/>
    <w:rsid w:val="007F5220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2C16"/>
    <w:rsid w:val="009F6861"/>
    <w:rsid w:val="00A00703"/>
    <w:rsid w:val="00A02147"/>
    <w:rsid w:val="00A0245F"/>
    <w:rsid w:val="00A04858"/>
    <w:rsid w:val="00A07B57"/>
    <w:rsid w:val="00A07B62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56FA5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736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97A5D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5A4E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4680C"/>
    <w:rsid w:val="00C51F52"/>
    <w:rsid w:val="00C5283B"/>
    <w:rsid w:val="00C53B6A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65B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84DD7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0259"/>
    <w:rsid w:val="00EF1D3D"/>
    <w:rsid w:val="00EF2307"/>
    <w:rsid w:val="00EF2B43"/>
    <w:rsid w:val="00EF60BA"/>
    <w:rsid w:val="00F05788"/>
    <w:rsid w:val="00F10A6E"/>
    <w:rsid w:val="00F1120F"/>
    <w:rsid w:val="00F11B8B"/>
    <w:rsid w:val="00F11C0C"/>
    <w:rsid w:val="00F123B0"/>
    <w:rsid w:val="00F151C8"/>
    <w:rsid w:val="00F155D1"/>
    <w:rsid w:val="00F1625B"/>
    <w:rsid w:val="00F17DC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A12FC"/>
    <w:rsid w:val="00FA32F5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4231"/>
    <w:rsid w:val="00FD62F1"/>
    <w:rsid w:val="00FD7136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B8D0F-2474-4C4C-9239-73A9D81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E55E9"/>
  </w:style>
  <w:style w:type="character" w:customStyle="1" w:styleId="apple-converted-space">
    <w:name w:val="apple-converted-space"/>
    <w:basedOn w:val="a0"/>
    <w:rsid w:val="007E55E9"/>
  </w:style>
  <w:style w:type="paragraph" w:customStyle="1" w:styleId="c0">
    <w:name w:val="c0"/>
    <w:basedOn w:val="a"/>
    <w:rsid w:val="007E55E9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B9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4</cp:revision>
  <cp:lastPrinted>2016-09-20T14:01:00Z</cp:lastPrinted>
  <dcterms:created xsi:type="dcterms:W3CDTF">2014-10-27T06:37:00Z</dcterms:created>
  <dcterms:modified xsi:type="dcterms:W3CDTF">2023-10-12T11:31:00Z</dcterms:modified>
</cp:coreProperties>
</file>