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6" w:rsidRPr="00067F36" w:rsidRDefault="00067F36" w:rsidP="00067F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Слова категории  состояния.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67F36" w:rsidRPr="00067F36" w:rsidRDefault="00067F36" w:rsidP="00067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Познакомить со значением категории состояния, её семантическими группами, морфологическими признаками, синтаксической ролью.</w:t>
      </w:r>
    </w:p>
    <w:p w:rsidR="00067F36" w:rsidRPr="00067F36" w:rsidRDefault="00067F36" w:rsidP="00067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Учить отличать слова категории состояния от кратких прилагательных и наречий.</w:t>
      </w:r>
    </w:p>
    <w:p w:rsidR="00067F36" w:rsidRPr="00067F36" w:rsidRDefault="00067F36" w:rsidP="00067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Формировать навык определения, к какой группе по значению относятся слова категории состояния.</w:t>
      </w:r>
    </w:p>
    <w:p w:rsidR="00067F36" w:rsidRPr="00067F36" w:rsidRDefault="00067F36" w:rsidP="00067F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Развивать интерес к русскому языку.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1. Орг. момент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3. Усвоение новых знаний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 xml:space="preserve">- Какова цель нашего сегодняшнего урока? 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1) определять значения ......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2) отличать</w:t>
      </w:r>
      <w:proofErr w:type="gramStart"/>
      <w:r w:rsidRPr="00067F36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gramEnd"/>
      <w:r w:rsidRPr="00067F36">
        <w:rPr>
          <w:rFonts w:ascii="Times New Roman" w:hAnsi="Times New Roman" w:cs="Times New Roman"/>
          <w:sz w:val="24"/>
          <w:szCs w:val="24"/>
        </w:rPr>
        <w:t>от других частей речи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3) употреблять в речи .....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Сравним записанные на доске пары предложений. Попытаемся сделать их синтаксический разбор: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1) Лицо темнеет от загара. 2) Летом в Сочи темнеет очень быстро.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1) Весь июль солнце пекло немилосердно. 2) Весь июль пекло немилосердно.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Что же увидели? В первых предложениях каждой пары грамматическая основа состоит из подлежащего и сказуемого-глагола: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лицо темнеет, солнце пекло</w:t>
      </w:r>
      <w:r w:rsidRPr="00067F36">
        <w:rPr>
          <w:rFonts w:ascii="Times New Roman" w:hAnsi="Times New Roman" w:cs="Times New Roman"/>
          <w:sz w:val="24"/>
          <w:szCs w:val="24"/>
        </w:rPr>
        <w:t>. Во вторых предложениях каждой пары грамматическая основа состоит только из сказуемого-глагола: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темнеет, пекло</w:t>
      </w:r>
      <w:r w:rsidRPr="00067F36">
        <w:rPr>
          <w:rFonts w:ascii="Times New Roman" w:hAnsi="Times New Roman" w:cs="Times New Roman"/>
          <w:sz w:val="24"/>
          <w:szCs w:val="24"/>
        </w:rPr>
        <w:t>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Таким образом, мы с вами видим, что в речи существуют предложения, не имеющие подлежащего.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Что они передают? Они чаще всего передают состояния окружающей среды, физическое и душевное состояние людей.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Запишем в тетрадях предложения и подчеркнём главные и второстепенные члены (один человек работает у доски):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Утро солнечно и радостно.</w:t>
      </w:r>
      <w:r w:rsidRPr="00067F36">
        <w:rPr>
          <w:rFonts w:ascii="Times New Roman" w:hAnsi="Times New Roman" w:cs="Times New Roman"/>
          <w:sz w:val="24"/>
          <w:szCs w:val="24"/>
        </w:rPr>
        <w:br/>
        <w:t>Глаза светились радостно. </w:t>
      </w:r>
      <w:r w:rsidRPr="00067F36">
        <w:rPr>
          <w:rFonts w:ascii="Times New Roman" w:hAnsi="Times New Roman" w:cs="Times New Roman"/>
          <w:sz w:val="24"/>
          <w:szCs w:val="24"/>
        </w:rPr>
        <w:br/>
        <w:t>На душе у ребят было радостно.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Прочитайте предложения. Что вы можете сказать об этих предложениях? (Каждое предложение содержит одно общее слово)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-Давайте определим, какие же слова относятся к словам категории состояния?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Рассмотрим первое предложение.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Какой частью речи является слово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067F36">
        <w:rPr>
          <w:rFonts w:ascii="Times New Roman" w:hAnsi="Times New Roman" w:cs="Times New Roman"/>
          <w:sz w:val="24"/>
          <w:szCs w:val="24"/>
        </w:rPr>
        <w:t> в первом предложении? (кратким прилагательным).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От какого слова задаем вопрос? (от существительного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утро</w:t>
      </w:r>
      <w:r w:rsidRPr="00067F36">
        <w:rPr>
          <w:rFonts w:ascii="Times New Roman" w:hAnsi="Times New Roman" w:cs="Times New Roman"/>
          <w:sz w:val="24"/>
          <w:szCs w:val="24"/>
        </w:rPr>
        <w:t>)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На какой вопрос отвечает? (отвечает на вопрос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каково?)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067F36">
        <w:rPr>
          <w:rFonts w:ascii="Times New Roman" w:hAnsi="Times New Roman" w:cs="Times New Roman"/>
          <w:sz w:val="24"/>
          <w:szCs w:val="24"/>
        </w:rPr>
        <w:t>Каким членом предложения является?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(в </w:t>
      </w:r>
      <w:r w:rsidRPr="00067F36">
        <w:rPr>
          <w:rFonts w:ascii="Times New Roman" w:hAnsi="Times New Roman" w:cs="Times New Roman"/>
          <w:sz w:val="24"/>
          <w:szCs w:val="24"/>
        </w:rPr>
        <w:t>предложении является сказуемым)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- Во втором? – наречие, так как обозначает признак действия</w:t>
      </w:r>
      <w:r w:rsidRPr="00067F36">
        <w:rPr>
          <w:rFonts w:ascii="Times New Roman" w:hAnsi="Times New Roman" w:cs="Times New Roman"/>
          <w:sz w:val="24"/>
          <w:szCs w:val="24"/>
        </w:rPr>
        <w:t>: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Светились как? радостно, </w:t>
      </w:r>
      <w:r w:rsidRPr="00067F36">
        <w:rPr>
          <w:rFonts w:ascii="Times New Roman" w:hAnsi="Times New Roman" w:cs="Times New Roman"/>
          <w:sz w:val="24"/>
          <w:szCs w:val="24"/>
        </w:rPr>
        <w:t>В предложении является обстоятельством.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F36">
        <w:rPr>
          <w:rFonts w:ascii="Times New Roman" w:hAnsi="Times New Roman" w:cs="Times New Roman"/>
          <w:sz w:val="24"/>
          <w:szCs w:val="24"/>
        </w:rPr>
        <w:t>- В третьем предложении?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Радостно</w:t>
      </w:r>
      <w:r w:rsidRPr="00067F36">
        <w:rPr>
          <w:rFonts w:ascii="Times New Roman" w:hAnsi="Times New Roman" w:cs="Times New Roman"/>
          <w:sz w:val="24"/>
          <w:szCs w:val="24"/>
        </w:rPr>
        <w:t> – одновременно и прилагательное – ведь оно способно быть сказуемым (было радостно) без подлежащего, и наречие – оно неизменяемо. Возникает противоречие: это не прилагательное и не наречие, значит что-то третье, совершенно особая часть речи? Это неизменяемая часть речи употребляется в предложении без подлежащего. </w:t>
      </w:r>
      <w:r w:rsidRPr="00067F36">
        <w:rPr>
          <w:rFonts w:ascii="Times New Roman" w:hAnsi="Times New Roman" w:cs="Times New Roman"/>
          <w:i/>
          <w:iCs/>
          <w:sz w:val="24"/>
          <w:szCs w:val="24"/>
        </w:rPr>
        <w:t>Это и есть слово категории состояния.</w:t>
      </w:r>
    </w:p>
    <w:p w:rsid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Давайте заполним таблицу.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7"/>
        <w:gridCol w:w="2348"/>
        <w:gridCol w:w="3030"/>
        <w:gridCol w:w="2934"/>
      </w:tblGrid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Слово категории состояния (СКС)</w:t>
            </w:r>
          </w:p>
        </w:tc>
      </w:tr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какому слову относится?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Существительное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зависит от других слов</w:t>
            </w:r>
          </w:p>
        </w:tc>
      </w:tr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sz w:val="24"/>
                <w:szCs w:val="24"/>
              </w:rPr>
              <w:t>На какой вопрос отвечает?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Каков? Какова? Каковы?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Как? Где?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Как? Каково?</w:t>
            </w:r>
          </w:p>
        </w:tc>
      </w:tr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sz w:val="24"/>
                <w:szCs w:val="24"/>
              </w:rPr>
              <w:t>Что обозначает?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</w:t>
            </w:r>
          </w:p>
          <w:p w:rsidR="00000000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Признак действия, признак другого признака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Состояние природы, человека, оценку действия</w:t>
            </w:r>
          </w:p>
        </w:tc>
      </w:tr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sz w:val="24"/>
                <w:szCs w:val="24"/>
              </w:rPr>
              <w:t>Каким членом предложения является?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Сказуемое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Обстоятельство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Сказуемое в предложении без подлежащего</w:t>
            </w:r>
          </w:p>
        </w:tc>
      </w:tr>
      <w:tr w:rsidR="00067F36" w:rsidRPr="00067F36" w:rsidTr="00067F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sz w:val="24"/>
                <w:szCs w:val="24"/>
              </w:rPr>
              <w:t>Как изменяется?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родам, числам, падежам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изменяется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F36" w:rsidRPr="00067F36" w:rsidRDefault="00067F36" w:rsidP="00067F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F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изменяется</w:t>
            </w:r>
          </w:p>
        </w:tc>
      </w:tr>
    </w:tbl>
    <w:p w:rsid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Давайте внимательно рассмотрим слова СТЫДНО, БОЛЬНО, ГОРЬКО из предложения: “Стыдно, больно, горько было ей”. (И.С. Тургенев)</w:t>
      </w:r>
    </w:p>
    <w:p w:rsid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Они отвечают на вопросы КАК? или КАКОВО? и обозначают состояние человека. Обратите внимание, что рядом со словами СТЫДНО, БОЛЬНО, ГОРЬКО есть глагольная связка БЫЛО, она указывает нам, что состояние имело место в прошлом. Они не зависят ни от каких других слов и являются сказуемыми в предложении, где нет подлежащего. Эти слова имеют особенное, не совпадающее ни с какой другой частью речи значение, имеют свои морфологические признаки и свою синтаксическую роль, следовательно, их можно выделить в особую часть речи, которую называют категория состояния (или слова состояния).</w:t>
      </w:r>
    </w:p>
    <w:p w:rsid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Слова, относящиеся к этой части речи, обозначают:</w:t>
      </w:r>
    </w:p>
    <w:p w:rsid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1) душевное состояние человека: ВЕСЕЛО, РАДОСТНО, СКУЧНО, ЛЕГКО, ТРЕВОЖНО, ГРУСТНО, ОТРАДНО. </w:t>
      </w:r>
      <w:proofErr w:type="gram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(Например:</w:t>
      </w:r>
      <w:proofErr w:type="gramEnd"/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 “В толпе мне было всегда легко и отрадно”. (Тургенев);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2) физическое состояние человека или животного: ГОЛОДНО, ДУРНО, ДУШНО (</w:t>
      </w:r>
      <w:proofErr w:type="spell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:“</w:t>
      </w:r>
      <w:proofErr w:type="gramEnd"/>
      <w:r w:rsidRPr="00067F36">
        <w:rPr>
          <w:rFonts w:ascii="Times New Roman" w:hAnsi="Times New Roman" w:cs="Times New Roman"/>
          <w:i/>
          <w:iCs/>
          <w:sz w:val="24"/>
          <w:szCs w:val="24"/>
        </w:rPr>
        <w:t>Мне</w:t>
      </w:r>
      <w:proofErr w:type="spellEnd"/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 душно и жарко”);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3) состояние природы: СУХО, ХОЛОДНО, МОРОЗНО, ВЕТРЕНО. (</w:t>
      </w:r>
      <w:proofErr w:type="spell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:“</w:t>
      </w:r>
      <w:proofErr w:type="gramEnd"/>
      <w:r w:rsidRPr="00067F36">
        <w:rPr>
          <w:rFonts w:ascii="Times New Roman" w:hAnsi="Times New Roman" w:cs="Times New Roman"/>
          <w:i/>
          <w:iCs/>
          <w:sz w:val="24"/>
          <w:szCs w:val="24"/>
        </w:rPr>
        <w:t>Было</w:t>
      </w:r>
      <w:proofErr w:type="spellEnd"/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 солнечно и ветрено”);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>4) оценку действий: МОЖНО, НЕЛЬЗЯ, НЕВОЗМОЖНО, НУЖНО (</w:t>
      </w:r>
      <w:proofErr w:type="spell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:“</w:t>
      </w:r>
      <w:proofErr w:type="gramEnd"/>
      <w:r w:rsidRPr="00067F36">
        <w:rPr>
          <w:rFonts w:ascii="Times New Roman" w:hAnsi="Times New Roman" w:cs="Times New Roman"/>
          <w:i/>
          <w:iCs/>
          <w:sz w:val="24"/>
          <w:szCs w:val="24"/>
        </w:rPr>
        <w:t>Нужно</w:t>
      </w:r>
      <w:proofErr w:type="spellEnd"/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 выучить правила”).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i/>
          <w:iCs/>
          <w:sz w:val="24"/>
          <w:szCs w:val="24"/>
        </w:rPr>
        <w:t xml:space="preserve">Слова категории состояния, образованные от прилагательных с помощью суффикса </w:t>
      </w:r>
      <w:proofErr w:type="gramStart"/>
      <w:r w:rsidRPr="00067F36">
        <w:rPr>
          <w:rFonts w:ascii="Times New Roman" w:hAnsi="Times New Roman" w:cs="Times New Roman"/>
          <w:i/>
          <w:iCs/>
          <w:sz w:val="24"/>
          <w:szCs w:val="24"/>
        </w:rPr>
        <w:t>-О</w:t>
      </w:r>
      <w:proofErr w:type="gramEnd"/>
      <w:r w:rsidRPr="00067F36">
        <w:rPr>
          <w:rFonts w:ascii="Times New Roman" w:hAnsi="Times New Roman" w:cs="Times New Roman"/>
          <w:i/>
          <w:iCs/>
          <w:sz w:val="24"/>
          <w:szCs w:val="24"/>
        </w:rPr>
        <w:t>, имеют сравнительную степень. Например: СЕГОДНЯ БОЛЕЕ ЖАРКО, ЧЕМ ВЧЕРА; СЕГОДНЯ ЖАРЧЕ, ЧЕМ ВЧЕРА.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Итак, подведем итоги.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- Что представляют собой слова категории состояния.</w:t>
      </w:r>
    </w:p>
    <w:p w:rsid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 xml:space="preserve">СКС – самостоятельная часть речи, отвечает на вопросы КАК? КАКОВО? Обозначает? </w:t>
      </w:r>
    </w:p>
    <w:p w:rsid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sz w:val="24"/>
          <w:szCs w:val="24"/>
        </w:rPr>
        <w:t>Морфологические признаки категории состояния – не изменяется, то есть не склоняется и не спрягается. Синтаксическая роль – сказуемое, в каких предложениях? (слайд 9)</w:t>
      </w:r>
    </w:p>
    <w:p w:rsidR="00067F36" w:rsidRDefault="00067F36" w:rsidP="00067F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4. Закрепление.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карточками.</w:t>
      </w:r>
    </w:p>
    <w:p w:rsidR="00067F36" w:rsidRPr="00067F36" w:rsidRDefault="00067F36" w:rsidP="00067F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F36">
        <w:rPr>
          <w:rFonts w:ascii="Times New Roman" w:hAnsi="Times New Roman" w:cs="Times New Roman"/>
          <w:b/>
          <w:bCs/>
          <w:sz w:val="24"/>
          <w:szCs w:val="24"/>
        </w:rPr>
        <w:t>6. Домашнее задание. </w:t>
      </w:r>
    </w:p>
    <w:p w:rsidR="00027D62" w:rsidRDefault="00027D62"/>
    <w:sectPr w:rsidR="00027D62" w:rsidSect="00067F36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69B5"/>
    <w:multiLevelType w:val="multilevel"/>
    <w:tmpl w:val="44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D5F0A"/>
    <w:multiLevelType w:val="multilevel"/>
    <w:tmpl w:val="756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36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67F36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388E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7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2016-09-30T13:38:00Z</cp:lastPrinted>
  <dcterms:created xsi:type="dcterms:W3CDTF">2016-09-30T13:29:00Z</dcterms:created>
  <dcterms:modified xsi:type="dcterms:W3CDTF">2016-09-30T13:39:00Z</dcterms:modified>
</cp:coreProperties>
</file>