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C0" w:rsidRPr="00A977C0" w:rsidRDefault="00A977C0" w:rsidP="00A977C0">
      <w:pPr>
        <w:spacing w:after="120" w:line="240" w:lineRule="atLeast"/>
        <w:rPr>
          <w:rFonts w:ascii="Times New Roman" w:eastAsia="Times New Roman" w:hAnsi="Times New Roman" w:cs="Times New Roman"/>
          <w:b/>
          <w:bCs/>
          <w:color w:val="404040" w:themeColor="text1" w:themeTint="BF"/>
          <w:lang w:eastAsia="ru-RU"/>
        </w:rPr>
      </w:pPr>
      <w:r w:rsidRPr="00A977C0">
        <w:rPr>
          <w:rFonts w:ascii="Times New Roman" w:eastAsia="Times New Roman" w:hAnsi="Times New Roman" w:cs="Times New Roman"/>
          <w:b/>
          <w:bCs/>
          <w:color w:val="404040" w:themeColor="text1" w:themeTint="BF"/>
          <w:lang w:eastAsia="ru-RU"/>
        </w:rPr>
        <w:t>А.С. Пушкин. Жизненный и творческий путь.</w:t>
      </w:r>
    </w:p>
    <w:p w:rsidR="00A977C0" w:rsidRPr="00A977C0" w:rsidRDefault="00A977C0" w:rsidP="00A977C0">
      <w:pPr>
        <w:spacing w:after="120" w:line="240" w:lineRule="atLeast"/>
        <w:rPr>
          <w:rFonts w:ascii="Times New Roman" w:eastAsia="Times New Roman" w:hAnsi="Times New Roman" w:cs="Times New Roman"/>
          <w:b/>
          <w:bCs/>
          <w:color w:val="404040" w:themeColor="text1" w:themeTint="BF"/>
          <w:lang w:eastAsia="ru-RU"/>
        </w:rPr>
      </w:pPr>
      <w:r w:rsidRPr="00A977C0">
        <w:rPr>
          <w:rFonts w:ascii="Times New Roman" w:eastAsia="Times New Roman" w:hAnsi="Times New Roman" w:cs="Times New Roman"/>
          <w:b/>
          <w:bCs/>
          <w:color w:val="404040" w:themeColor="text1" w:themeTint="BF"/>
          <w:lang w:eastAsia="ru-RU"/>
        </w:rPr>
        <w:t>Основные темы и мотивы лирики А.С. Пушкина.</w:t>
      </w:r>
    </w:p>
    <w:p w:rsidR="00A977C0" w:rsidRPr="00A977C0" w:rsidRDefault="00A977C0" w:rsidP="00B636BE">
      <w:pPr>
        <w:spacing w:after="0" w:line="240" w:lineRule="atLeast"/>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b/>
          <w:bCs/>
          <w:color w:val="404040" w:themeColor="text1" w:themeTint="BF"/>
          <w:lang w:eastAsia="ru-RU"/>
        </w:rPr>
        <w:t>Цели:</w:t>
      </w:r>
    </w:p>
    <w:p w:rsidR="00A977C0" w:rsidRPr="00A977C0" w:rsidRDefault="00A977C0" w:rsidP="00B636BE">
      <w:pPr>
        <w:numPr>
          <w:ilvl w:val="0"/>
          <w:numId w:val="1"/>
        </w:numPr>
        <w:spacing w:after="0" w:line="240" w:lineRule="atLeast"/>
        <w:ind w:left="375"/>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 xml:space="preserve">Систематизировать пройденный материал о жизни и творчестве </w:t>
      </w:r>
      <w:proofErr w:type="spellStart"/>
      <w:r w:rsidRPr="00A977C0">
        <w:rPr>
          <w:rFonts w:ascii="Times New Roman" w:eastAsia="Times New Roman" w:hAnsi="Times New Roman" w:cs="Times New Roman"/>
          <w:color w:val="404040" w:themeColor="text1" w:themeTint="BF"/>
          <w:lang w:eastAsia="ru-RU"/>
        </w:rPr>
        <w:t>А.С.Пушкина</w:t>
      </w:r>
      <w:proofErr w:type="spellEnd"/>
      <w:r w:rsidRPr="00A977C0">
        <w:rPr>
          <w:rFonts w:ascii="Times New Roman" w:eastAsia="Times New Roman" w:hAnsi="Times New Roman" w:cs="Times New Roman"/>
          <w:color w:val="404040" w:themeColor="text1" w:themeTint="BF"/>
          <w:lang w:eastAsia="ru-RU"/>
        </w:rPr>
        <w:t>;</w:t>
      </w:r>
    </w:p>
    <w:p w:rsidR="00A977C0" w:rsidRPr="00A977C0" w:rsidRDefault="00A977C0" w:rsidP="00B636BE">
      <w:pPr>
        <w:numPr>
          <w:ilvl w:val="0"/>
          <w:numId w:val="1"/>
        </w:numPr>
        <w:tabs>
          <w:tab w:val="clear" w:pos="720"/>
          <w:tab w:val="num" w:pos="0"/>
        </w:tabs>
        <w:spacing w:after="0" w:line="240" w:lineRule="atLeast"/>
        <w:ind w:left="-142" w:firstLine="142"/>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вырабатывать умение активно воздействовать словами на слушателей, умение владеть речью;</w:t>
      </w:r>
      <w:r w:rsidR="00E6292B">
        <w:rPr>
          <w:rFonts w:ascii="Times New Roman" w:eastAsia="Times New Roman" w:hAnsi="Times New Roman" w:cs="Times New Roman"/>
          <w:color w:val="404040" w:themeColor="text1" w:themeTint="BF"/>
          <w:lang w:eastAsia="ru-RU"/>
        </w:rPr>
        <w:t xml:space="preserve"> </w:t>
      </w:r>
      <w:r w:rsidR="00E6292B" w:rsidRPr="00E6292B">
        <w:rPr>
          <w:rFonts w:ascii="Times New Roman" w:eastAsia="Times New Roman" w:hAnsi="Times New Roman" w:cs="Times New Roman"/>
          <w:color w:val="404040" w:themeColor="text1" w:themeTint="BF"/>
          <w:lang w:eastAsia="ru-RU"/>
        </w:rPr>
        <w:t xml:space="preserve"> развивать умение рассуждать, грамотно мыслить, анализировать</w:t>
      </w:r>
    </w:p>
    <w:p w:rsidR="00A977C0" w:rsidRPr="00A977C0" w:rsidRDefault="00A977C0" w:rsidP="00B636BE">
      <w:pPr>
        <w:numPr>
          <w:ilvl w:val="0"/>
          <w:numId w:val="1"/>
        </w:numPr>
        <w:spacing w:after="0" w:line="240" w:lineRule="atLeast"/>
        <w:ind w:left="375"/>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воспитывать эмоциональную</w:t>
      </w:r>
      <w:r w:rsidR="00E6292B">
        <w:rPr>
          <w:rFonts w:ascii="Times New Roman" w:eastAsia="Times New Roman" w:hAnsi="Times New Roman" w:cs="Times New Roman"/>
          <w:color w:val="404040" w:themeColor="text1" w:themeTint="BF"/>
          <w:lang w:eastAsia="ru-RU"/>
        </w:rPr>
        <w:t xml:space="preserve"> восприимчивость и отзывчивость, культуру </w:t>
      </w:r>
      <w:proofErr w:type="spellStart"/>
      <w:r w:rsidR="00E6292B">
        <w:rPr>
          <w:rFonts w:ascii="Times New Roman" w:eastAsia="Times New Roman" w:hAnsi="Times New Roman" w:cs="Times New Roman"/>
          <w:color w:val="404040" w:themeColor="text1" w:themeTint="BF"/>
          <w:lang w:eastAsia="ru-RU"/>
        </w:rPr>
        <w:t>умств</w:t>
      </w:r>
      <w:proofErr w:type="spellEnd"/>
      <w:r w:rsidR="00E6292B">
        <w:rPr>
          <w:rFonts w:ascii="Times New Roman" w:eastAsia="Times New Roman" w:hAnsi="Times New Roman" w:cs="Times New Roman"/>
          <w:color w:val="404040" w:themeColor="text1" w:themeTint="BF"/>
          <w:lang w:eastAsia="ru-RU"/>
        </w:rPr>
        <w:t>. труда</w:t>
      </w:r>
    </w:p>
    <w:p w:rsidR="00A977C0" w:rsidRDefault="00A977C0" w:rsidP="00B636BE">
      <w:pPr>
        <w:spacing w:before="120" w:after="120" w:line="255" w:lineRule="atLeast"/>
        <w:ind w:left="-142" w:firstLine="142"/>
        <w:jc w:val="center"/>
        <w:outlineLvl w:val="2"/>
        <w:rPr>
          <w:rFonts w:ascii="Times New Roman" w:eastAsia="Times New Roman" w:hAnsi="Times New Roman" w:cs="Times New Roman"/>
          <w:b/>
          <w:bCs/>
          <w:color w:val="404040" w:themeColor="text1" w:themeTint="BF"/>
          <w:lang w:eastAsia="ru-RU"/>
        </w:rPr>
      </w:pPr>
      <w:r w:rsidRPr="00A977C0">
        <w:rPr>
          <w:rFonts w:ascii="Times New Roman" w:eastAsia="Times New Roman" w:hAnsi="Times New Roman" w:cs="Times New Roman"/>
          <w:b/>
          <w:bCs/>
          <w:color w:val="404040" w:themeColor="text1" w:themeTint="BF"/>
          <w:lang w:eastAsia="ru-RU"/>
        </w:rPr>
        <w:t>Ход урока</w:t>
      </w:r>
    </w:p>
    <w:p w:rsidR="00E6292B" w:rsidRDefault="00E6292B" w:rsidP="00E6292B">
      <w:pPr>
        <w:spacing w:before="120" w:after="120" w:line="255" w:lineRule="atLeast"/>
        <w:jc w:val="both"/>
        <w:outlineLvl w:val="2"/>
        <w:rPr>
          <w:rFonts w:ascii="Times New Roman" w:eastAsia="Times New Roman" w:hAnsi="Times New Roman" w:cs="Times New Roman"/>
          <w:bCs/>
          <w:color w:val="404040" w:themeColor="text1" w:themeTint="BF"/>
          <w:lang w:eastAsia="ru-RU"/>
        </w:rPr>
      </w:pPr>
      <w:r w:rsidRPr="00E6292B">
        <w:rPr>
          <w:rFonts w:ascii="Times New Roman" w:eastAsia="Times New Roman" w:hAnsi="Times New Roman" w:cs="Times New Roman"/>
          <w:bCs/>
          <w:color w:val="404040" w:themeColor="text1" w:themeTint="BF"/>
          <w:lang w:eastAsia="ru-RU"/>
        </w:rPr>
        <w:t>Орг.</w:t>
      </w:r>
      <w:r>
        <w:rPr>
          <w:rFonts w:ascii="Times New Roman" w:eastAsia="Times New Roman" w:hAnsi="Times New Roman" w:cs="Times New Roman"/>
          <w:bCs/>
          <w:color w:val="404040" w:themeColor="text1" w:themeTint="BF"/>
          <w:lang w:eastAsia="ru-RU"/>
        </w:rPr>
        <w:t xml:space="preserve"> </w:t>
      </w:r>
      <w:r w:rsidRPr="00E6292B">
        <w:rPr>
          <w:rFonts w:ascii="Times New Roman" w:eastAsia="Times New Roman" w:hAnsi="Times New Roman" w:cs="Times New Roman"/>
          <w:bCs/>
          <w:color w:val="404040" w:themeColor="text1" w:themeTint="BF"/>
          <w:lang w:eastAsia="ru-RU"/>
        </w:rPr>
        <w:t>момент. Сообщение темы, целей</w:t>
      </w:r>
    </w:p>
    <w:p w:rsidR="00E6292B" w:rsidRPr="00E6292B" w:rsidRDefault="00E6292B" w:rsidP="00E6292B">
      <w:pPr>
        <w:spacing w:before="120" w:after="120" w:line="255" w:lineRule="atLeast"/>
        <w:jc w:val="both"/>
        <w:outlineLvl w:val="2"/>
        <w:rPr>
          <w:rFonts w:ascii="Times New Roman" w:eastAsia="Times New Roman" w:hAnsi="Times New Roman" w:cs="Times New Roman"/>
          <w:bCs/>
          <w:color w:val="404040" w:themeColor="text1" w:themeTint="BF"/>
          <w:lang w:eastAsia="ru-RU"/>
        </w:rPr>
      </w:pPr>
      <w:r>
        <w:rPr>
          <w:rFonts w:ascii="Times New Roman" w:eastAsia="Times New Roman" w:hAnsi="Times New Roman" w:cs="Times New Roman"/>
          <w:bCs/>
          <w:color w:val="404040" w:themeColor="text1" w:themeTint="BF"/>
          <w:lang w:eastAsia="ru-RU"/>
        </w:rPr>
        <w:t>Повторение</w:t>
      </w:r>
    </w:p>
    <w:p w:rsidR="00E6292B" w:rsidRPr="00E6292B" w:rsidRDefault="00E6292B" w:rsidP="00E6292B">
      <w:pPr>
        <w:spacing w:before="120" w:after="120" w:line="255" w:lineRule="atLeast"/>
        <w:jc w:val="both"/>
        <w:outlineLvl w:val="2"/>
        <w:rPr>
          <w:rFonts w:ascii="Times New Roman" w:eastAsia="Times New Roman" w:hAnsi="Times New Roman" w:cs="Times New Roman"/>
          <w:bCs/>
          <w:color w:val="404040" w:themeColor="text1" w:themeTint="BF"/>
          <w:lang w:eastAsia="ru-RU"/>
        </w:rPr>
      </w:pPr>
      <w:r w:rsidRPr="00E6292B">
        <w:rPr>
          <w:rFonts w:ascii="Times New Roman" w:eastAsia="Times New Roman" w:hAnsi="Times New Roman" w:cs="Times New Roman"/>
          <w:bCs/>
          <w:color w:val="404040" w:themeColor="text1" w:themeTint="BF"/>
          <w:lang w:eastAsia="ru-RU"/>
        </w:rPr>
        <w:t>Изучение нового материала</w:t>
      </w:r>
    </w:p>
    <w:p w:rsidR="00E6292B" w:rsidRPr="00E6292B" w:rsidRDefault="00E6292B" w:rsidP="00E6292B">
      <w:pPr>
        <w:spacing w:before="120" w:after="120" w:line="255" w:lineRule="atLeast"/>
        <w:jc w:val="both"/>
        <w:outlineLvl w:val="2"/>
        <w:rPr>
          <w:rFonts w:ascii="Times New Roman" w:eastAsia="Times New Roman" w:hAnsi="Times New Roman" w:cs="Times New Roman"/>
          <w:bCs/>
          <w:color w:val="404040" w:themeColor="text1" w:themeTint="BF"/>
          <w:lang w:eastAsia="ru-RU"/>
        </w:rPr>
      </w:pPr>
      <w:r w:rsidRPr="00E6292B">
        <w:rPr>
          <w:rFonts w:ascii="Times New Roman" w:eastAsia="Times New Roman" w:hAnsi="Times New Roman" w:cs="Times New Roman"/>
          <w:bCs/>
          <w:color w:val="404040" w:themeColor="text1" w:themeTint="BF"/>
          <w:lang w:eastAsia="ru-RU"/>
        </w:rPr>
        <w:t>Вступительная беседа</w:t>
      </w:r>
    </w:p>
    <w:p w:rsidR="00E6292B" w:rsidRPr="00E6292B" w:rsidRDefault="00E6292B" w:rsidP="00E6292B">
      <w:pPr>
        <w:spacing w:before="120" w:after="120" w:line="255" w:lineRule="atLeast"/>
        <w:jc w:val="both"/>
        <w:outlineLvl w:val="2"/>
        <w:rPr>
          <w:rFonts w:ascii="Times New Roman" w:eastAsia="Times New Roman" w:hAnsi="Times New Roman" w:cs="Times New Roman"/>
          <w:bCs/>
          <w:color w:val="404040" w:themeColor="text1" w:themeTint="BF"/>
          <w:lang w:eastAsia="ru-RU"/>
        </w:rPr>
      </w:pPr>
      <w:r w:rsidRPr="00E6292B">
        <w:rPr>
          <w:rFonts w:ascii="Times New Roman" w:eastAsia="Times New Roman" w:hAnsi="Times New Roman" w:cs="Times New Roman"/>
          <w:bCs/>
          <w:color w:val="404040" w:themeColor="text1" w:themeTint="BF"/>
          <w:lang w:eastAsia="ru-RU"/>
        </w:rPr>
        <w:t>Слово учителя (чередуется с фронт</w:t>
      </w:r>
      <w:proofErr w:type="gramStart"/>
      <w:r w:rsidRPr="00E6292B">
        <w:rPr>
          <w:rFonts w:ascii="Times New Roman" w:eastAsia="Times New Roman" w:hAnsi="Times New Roman" w:cs="Times New Roman"/>
          <w:bCs/>
          <w:color w:val="404040" w:themeColor="text1" w:themeTint="BF"/>
          <w:lang w:eastAsia="ru-RU"/>
        </w:rPr>
        <w:t>.</w:t>
      </w:r>
      <w:proofErr w:type="gramEnd"/>
      <w:r w:rsidRPr="00E6292B">
        <w:rPr>
          <w:rFonts w:ascii="Times New Roman" w:eastAsia="Times New Roman" w:hAnsi="Times New Roman" w:cs="Times New Roman"/>
          <w:bCs/>
          <w:color w:val="404040" w:themeColor="text1" w:themeTint="BF"/>
          <w:lang w:eastAsia="ru-RU"/>
        </w:rPr>
        <w:t xml:space="preserve"> </w:t>
      </w:r>
      <w:proofErr w:type="gramStart"/>
      <w:r w:rsidRPr="00E6292B">
        <w:rPr>
          <w:rFonts w:ascii="Times New Roman" w:eastAsia="Times New Roman" w:hAnsi="Times New Roman" w:cs="Times New Roman"/>
          <w:bCs/>
          <w:color w:val="404040" w:themeColor="text1" w:themeTint="BF"/>
          <w:lang w:eastAsia="ru-RU"/>
        </w:rPr>
        <w:t>б</w:t>
      </w:r>
      <w:proofErr w:type="gramEnd"/>
      <w:r w:rsidRPr="00E6292B">
        <w:rPr>
          <w:rFonts w:ascii="Times New Roman" w:eastAsia="Times New Roman" w:hAnsi="Times New Roman" w:cs="Times New Roman"/>
          <w:bCs/>
          <w:color w:val="404040" w:themeColor="text1" w:themeTint="BF"/>
          <w:lang w:eastAsia="ru-RU"/>
        </w:rPr>
        <w:t>еседой)</w:t>
      </w:r>
    </w:p>
    <w:p w:rsidR="00A977C0" w:rsidRPr="00A977C0" w:rsidRDefault="00A977C0" w:rsidP="00A977C0">
      <w:pPr>
        <w:spacing w:after="120" w:line="240" w:lineRule="atLeast"/>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Отсче</w:t>
      </w:r>
      <w:r w:rsidR="00E6292B">
        <w:rPr>
          <w:rFonts w:ascii="Times New Roman" w:eastAsia="Times New Roman" w:hAnsi="Times New Roman" w:cs="Times New Roman"/>
          <w:color w:val="404040" w:themeColor="text1" w:themeTint="BF"/>
          <w:lang w:eastAsia="ru-RU"/>
        </w:rPr>
        <w:t xml:space="preserve">т творческой биографии Пушкина </w:t>
      </w:r>
      <w:r w:rsidRPr="00A977C0">
        <w:rPr>
          <w:rFonts w:ascii="Times New Roman" w:eastAsia="Times New Roman" w:hAnsi="Times New Roman" w:cs="Times New Roman"/>
          <w:color w:val="404040" w:themeColor="text1" w:themeTint="BF"/>
          <w:lang w:eastAsia="ru-RU"/>
        </w:rPr>
        <w:t>мы должны вести от того дня, когда он, пятнадцатилетний юнец, отроческим ломким голосом продекламировал перед изумленным Державиным:</w:t>
      </w:r>
    </w:p>
    <w:p w:rsidR="00A977C0" w:rsidRPr="00A977C0" w:rsidRDefault="00A977C0" w:rsidP="00A977C0">
      <w:pPr>
        <w:spacing w:after="120" w:line="240" w:lineRule="atLeast"/>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Навис покров угрюмой нощи</w:t>
      </w:r>
      <w:proofErr w:type="gramStart"/>
      <w:r w:rsidRPr="00A977C0">
        <w:rPr>
          <w:rFonts w:ascii="Times New Roman" w:eastAsia="Times New Roman" w:hAnsi="Times New Roman" w:cs="Times New Roman"/>
          <w:color w:val="404040" w:themeColor="text1" w:themeTint="BF"/>
          <w:lang w:eastAsia="ru-RU"/>
        </w:rPr>
        <w:br/>
        <w:t>Н</w:t>
      </w:r>
      <w:proofErr w:type="gramEnd"/>
      <w:r w:rsidRPr="00A977C0">
        <w:rPr>
          <w:rFonts w:ascii="Times New Roman" w:eastAsia="Times New Roman" w:hAnsi="Times New Roman" w:cs="Times New Roman"/>
          <w:color w:val="404040" w:themeColor="text1" w:themeTint="BF"/>
          <w:lang w:eastAsia="ru-RU"/>
        </w:rPr>
        <w:t>а своде дремлющих небес;</w:t>
      </w:r>
      <w:r w:rsidRPr="00A977C0">
        <w:rPr>
          <w:rFonts w:ascii="Times New Roman" w:eastAsia="Times New Roman" w:hAnsi="Times New Roman" w:cs="Times New Roman"/>
          <w:color w:val="404040" w:themeColor="text1" w:themeTint="BF"/>
          <w:lang w:eastAsia="ru-RU"/>
        </w:rPr>
        <w:br/>
        <w:t>В безмолвной тишине почили дол и рощи,</w:t>
      </w:r>
      <w:r w:rsidRPr="00A977C0">
        <w:rPr>
          <w:rFonts w:ascii="Times New Roman" w:eastAsia="Times New Roman" w:hAnsi="Times New Roman" w:cs="Times New Roman"/>
          <w:color w:val="404040" w:themeColor="text1" w:themeTint="BF"/>
          <w:lang w:eastAsia="ru-RU"/>
        </w:rPr>
        <w:br/>
        <w:t>В седом тумане дальний лес;</w:t>
      </w:r>
      <w:r w:rsidRPr="00A977C0">
        <w:rPr>
          <w:rFonts w:ascii="Times New Roman" w:eastAsia="Times New Roman" w:hAnsi="Times New Roman" w:cs="Times New Roman"/>
          <w:color w:val="404040" w:themeColor="text1" w:themeTint="BF"/>
          <w:lang w:eastAsia="ru-RU"/>
        </w:rPr>
        <w:br/>
        <w:t>Чуть слышится ручей, бегущий в сень дубравы,</w:t>
      </w:r>
      <w:r w:rsidRPr="00A977C0">
        <w:rPr>
          <w:rFonts w:ascii="Times New Roman" w:eastAsia="Times New Roman" w:hAnsi="Times New Roman" w:cs="Times New Roman"/>
          <w:color w:val="404040" w:themeColor="text1" w:themeTint="BF"/>
          <w:lang w:eastAsia="ru-RU"/>
        </w:rPr>
        <w:br/>
        <w:t>Чуть дышит ветерок, уснувший на листах,</w:t>
      </w:r>
      <w:r w:rsidRPr="00A977C0">
        <w:rPr>
          <w:rFonts w:ascii="Times New Roman" w:eastAsia="Times New Roman" w:hAnsi="Times New Roman" w:cs="Times New Roman"/>
          <w:color w:val="404040" w:themeColor="text1" w:themeTint="BF"/>
          <w:lang w:eastAsia="ru-RU"/>
        </w:rPr>
        <w:br/>
        <w:t>И тихая луна, как лебедь величавый, </w:t>
      </w:r>
      <w:r w:rsidRPr="00A977C0">
        <w:rPr>
          <w:rFonts w:ascii="Times New Roman" w:eastAsia="Times New Roman" w:hAnsi="Times New Roman" w:cs="Times New Roman"/>
          <w:color w:val="404040" w:themeColor="text1" w:themeTint="BF"/>
          <w:lang w:eastAsia="ru-RU"/>
        </w:rPr>
        <w:br/>
        <w:t>Плывет в сребристых облаках.</w:t>
      </w:r>
    </w:p>
    <w:p w:rsidR="00A977C0" w:rsidRPr="00E6292B" w:rsidRDefault="00A977C0" w:rsidP="00E6292B">
      <w:pPr>
        <w:spacing w:after="120" w:line="240" w:lineRule="atLeast"/>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Державин был поражен: если этот недоросль так начинает – что же обещает его поэзия в дальнейшем?!</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92"/>
        <w:gridCol w:w="1310"/>
      </w:tblGrid>
      <w:tr w:rsidR="00A977C0" w:rsidRPr="00A977C0" w:rsidTr="00A977C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jc w:val="center"/>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b/>
                <w:bCs/>
                <w:color w:val="404040" w:themeColor="text1" w:themeTint="BF"/>
                <w:lang w:eastAsia="ru-RU"/>
              </w:rPr>
              <w:t>Период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jc w:val="center"/>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b/>
                <w:bCs/>
                <w:color w:val="404040" w:themeColor="text1" w:themeTint="BF"/>
                <w:lang w:eastAsia="ru-RU"/>
              </w:rPr>
              <w:t>Годы</w:t>
            </w:r>
          </w:p>
        </w:tc>
      </w:tr>
      <w:tr w:rsidR="00A977C0" w:rsidRPr="00A977C0" w:rsidTr="00A977C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Детство поэта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jc w:val="center"/>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(1799-1811)</w:t>
            </w:r>
          </w:p>
        </w:tc>
      </w:tr>
      <w:tr w:rsidR="00A977C0" w:rsidRPr="00A977C0" w:rsidTr="00A977C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Лицей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jc w:val="center"/>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(1811-1817)</w:t>
            </w:r>
          </w:p>
        </w:tc>
      </w:tr>
      <w:tr w:rsidR="00A977C0" w:rsidRPr="00A977C0" w:rsidTr="00A977C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Петербург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jc w:val="center"/>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(1817-1820)</w:t>
            </w:r>
          </w:p>
        </w:tc>
      </w:tr>
      <w:tr w:rsidR="00A977C0" w:rsidRPr="00A977C0" w:rsidTr="00A977C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Южная ссылка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jc w:val="center"/>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(1820-1824)</w:t>
            </w:r>
          </w:p>
        </w:tc>
      </w:tr>
      <w:tr w:rsidR="00A977C0" w:rsidRPr="00A977C0" w:rsidTr="00A977C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Михайловское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jc w:val="center"/>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(1824-1826)</w:t>
            </w:r>
          </w:p>
        </w:tc>
      </w:tr>
      <w:tr w:rsidR="00A977C0" w:rsidRPr="00A977C0" w:rsidTr="00A977C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После ссылки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jc w:val="center"/>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(1826-1830)</w:t>
            </w:r>
          </w:p>
        </w:tc>
      </w:tr>
      <w:tr w:rsidR="00A977C0" w:rsidRPr="00A977C0" w:rsidTr="00A977C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Болдинская осень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jc w:val="center"/>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(1830)</w:t>
            </w:r>
          </w:p>
        </w:tc>
      </w:tr>
      <w:tr w:rsidR="00A977C0" w:rsidRPr="00A977C0" w:rsidTr="00A977C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Петербург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jc w:val="center"/>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(1831-1833)</w:t>
            </w:r>
          </w:p>
        </w:tc>
      </w:tr>
      <w:tr w:rsidR="00A977C0" w:rsidRPr="00A977C0" w:rsidTr="00A977C0">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Последние годы жизни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977C0" w:rsidRPr="00A977C0" w:rsidRDefault="00A977C0" w:rsidP="00A977C0">
            <w:pPr>
              <w:spacing w:after="120" w:line="240" w:lineRule="auto"/>
              <w:jc w:val="center"/>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(1834-1837)</w:t>
            </w:r>
          </w:p>
        </w:tc>
      </w:tr>
    </w:tbl>
    <w:p w:rsidR="00A977C0" w:rsidRPr="00A977C0" w:rsidRDefault="00A977C0" w:rsidP="00A977C0">
      <w:pPr>
        <w:spacing w:before="120" w:after="120" w:line="255" w:lineRule="atLeast"/>
        <w:outlineLvl w:val="2"/>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Александр Сергеевич Пушкин родился в Москве. С раннего возраста Пушкин воспитывался в литературной среде. Отец его был, ценителем литературы, имел большую библиотеку, дядя был поэтом. Дом Пушкиных посещали Карамзин, Жуковский, Дмитриев.</w:t>
      </w:r>
    </w:p>
    <w:p w:rsidR="00A977C0" w:rsidRPr="00A977C0" w:rsidRDefault="00A977C0" w:rsidP="00A977C0">
      <w:pPr>
        <w:spacing w:before="120" w:after="120" w:line="255" w:lineRule="atLeast"/>
        <w:outlineLvl w:val="2"/>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 xml:space="preserve">Общение с бабушкой, с Ариной Родионовной, с дядькой Никитой Козловым подарило много впечатлений юному Пушкину. Отец и дядя решили определить Александра в Царскосельский Лицей, где он и начал учиться в 1811 году. О роли Лицея в становлении личности Пушкина сказано очень много. Вспомним имена друзей, которых Пушкин нашел в Лицее: Иван </w:t>
      </w:r>
      <w:proofErr w:type="spellStart"/>
      <w:r w:rsidRPr="00A977C0">
        <w:rPr>
          <w:rFonts w:ascii="Times New Roman" w:eastAsia="Times New Roman" w:hAnsi="Times New Roman" w:cs="Times New Roman"/>
          <w:color w:val="404040" w:themeColor="text1" w:themeTint="BF"/>
          <w:lang w:eastAsia="ru-RU"/>
        </w:rPr>
        <w:t>Пущин</w:t>
      </w:r>
      <w:proofErr w:type="spellEnd"/>
      <w:r w:rsidRPr="00A977C0">
        <w:rPr>
          <w:rFonts w:ascii="Times New Roman" w:eastAsia="Times New Roman" w:hAnsi="Times New Roman" w:cs="Times New Roman"/>
          <w:color w:val="404040" w:themeColor="text1" w:themeTint="BF"/>
          <w:lang w:eastAsia="ru-RU"/>
        </w:rPr>
        <w:t xml:space="preserve">, Вильгельм Кюхельбекер, Антон </w:t>
      </w:r>
      <w:proofErr w:type="spellStart"/>
      <w:r w:rsidRPr="00A977C0">
        <w:rPr>
          <w:rFonts w:ascii="Times New Roman" w:eastAsia="Times New Roman" w:hAnsi="Times New Roman" w:cs="Times New Roman"/>
          <w:color w:val="404040" w:themeColor="text1" w:themeTint="BF"/>
          <w:lang w:eastAsia="ru-RU"/>
        </w:rPr>
        <w:t>Дельвиг</w:t>
      </w:r>
      <w:proofErr w:type="spellEnd"/>
      <w:r w:rsidRPr="00A977C0">
        <w:rPr>
          <w:rFonts w:ascii="Times New Roman" w:eastAsia="Times New Roman" w:hAnsi="Times New Roman" w:cs="Times New Roman"/>
          <w:color w:val="404040" w:themeColor="text1" w:themeTint="BF"/>
          <w:lang w:eastAsia="ru-RU"/>
        </w:rPr>
        <w:t>. Они навсегда остались верными и близкими Пушкину друзьями. В Лицее Пушкин начал писать стихи, в 1814 году было опубликовано первое стихотворение «К другу стихотворцу».</w:t>
      </w:r>
    </w:p>
    <w:p w:rsidR="00A977C0" w:rsidRPr="00A977C0" w:rsidRDefault="00A977C0" w:rsidP="00A977C0">
      <w:pPr>
        <w:spacing w:before="120" w:after="120" w:line="255" w:lineRule="atLeast"/>
        <w:outlineLvl w:val="2"/>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lastRenderedPageBreak/>
        <w:t>После окончания Лицея Пушкин не возвратился в Москву, в 1817 году он переехал в Петербург и был зачислен на службу в Коллегию иностранных дел. В Петербурге он общался в светском обществе, в литературном окружении, посещал балы, театры. В 1820 году он закончил поэму «Руслан и Людмила» — первое крупное произведение.</w:t>
      </w:r>
    </w:p>
    <w:p w:rsidR="00A977C0" w:rsidRPr="00A977C0" w:rsidRDefault="00A977C0" w:rsidP="00A977C0">
      <w:pPr>
        <w:spacing w:before="120" w:after="120" w:line="255" w:lineRule="atLeast"/>
        <w:outlineLvl w:val="2"/>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 xml:space="preserve">За эпиграммы, вольные стихи, быстро распространявшиеся по Петербургу, в 1820 году Пушкин был отправлен в южную ссылку. За четыре года он переезжал в разные города: </w:t>
      </w:r>
      <w:proofErr w:type="spellStart"/>
      <w:r w:rsidRPr="00A977C0">
        <w:rPr>
          <w:rFonts w:ascii="Times New Roman" w:eastAsia="Times New Roman" w:hAnsi="Times New Roman" w:cs="Times New Roman"/>
          <w:color w:val="404040" w:themeColor="text1" w:themeTint="BF"/>
          <w:lang w:eastAsia="ru-RU"/>
        </w:rPr>
        <w:t>Екатеринослав</w:t>
      </w:r>
      <w:proofErr w:type="spellEnd"/>
      <w:r w:rsidRPr="00A977C0">
        <w:rPr>
          <w:rFonts w:ascii="Times New Roman" w:eastAsia="Times New Roman" w:hAnsi="Times New Roman" w:cs="Times New Roman"/>
          <w:color w:val="404040" w:themeColor="text1" w:themeTint="BF"/>
          <w:lang w:eastAsia="ru-RU"/>
        </w:rPr>
        <w:t>, Кишинев, Одессу. Во время этой ссылки им были написаны романтические южные поэмы «Кавказский пленник», «Бахчисарайский фонтан», «Братья разбойники», а в 1823 году он начал работу над романом в стихах «Евгений Онегин».</w:t>
      </w:r>
    </w:p>
    <w:p w:rsidR="00A977C0" w:rsidRPr="00A977C0" w:rsidRDefault="00A977C0" w:rsidP="00A977C0">
      <w:pPr>
        <w:spacing w:before="120" w:after="120" w:line="255" w:lineRule="atLeast"/>
        <w:outlineLvl w:val="2"/>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 xml:space="preserve">В 1824 году Пушкин был отправлен в северную ссылку в имение родителей Михайловское, где после отъезда семьи жил с няней. Там он продолжал работу над «Евгением Онегиным», писал «Бориса Годунова», стихотворения. Там, в Михайловском, навещали его друзья, туда </w:t>
      </w:r>
      <w:proofErr w:type="spellStart"/>
      <w:r w:rsidRPr="00A977C0">
        <w:rPr>
          <w:rFonts w:ascii="Times New Roman" w:eastAsia="Times New Roman" w:hAnsi="Times New Roman" w:cs="Times New Roman"/>
          <w:color w:val="404040" w:themeColor="text1" w:themeTint="BF"/>
          <w:lang w:eastAsia="ru-RU"/>
        </w:rPr>
        <w:t>Пущин</w:t>
      </w:r>
      <w:proofErr w:type="spellEnd"/>
      <w:r w:rsidRPr="00A977C0">
        <w:rPr>
          <w:rFonts w:ascii="Times New Roman" w:eastAsia="Times New Roman" w:hAnsi="Times New Roman" w:cs="Times New Roman"/>
          <w:color w:val="404040" w:themeColor="text1" w:themeTint="BF"/>
          <w:lang w:eastAsia="ru-RU"/>
        </w:rPr>
        <w:t xml:space="preserve"> привез Пушкину «Горе от ума», находясь там, Пушкин вел переписку. Там застало его известие о восстании декабристов, в котором участвовали многие его друзья, и об их казни.</w:t>
      </w:r>
    </w:p>
    <w:p w:rsidR="00A977C0" w:rsidRPr="00A977C0" w:rsidRDefault="00A977C0" w:rsidP="00A977C0">
      <w:pPr>
        <w:spacing w:before="120" w:after="120" w:line="255" w:lineRule="atLeast"/>
        <w:outlineLvl w:val="2"/>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4 сентября 1826 года Николай 1 неожиданно вызвал Пушкина в Москву. Но свобода, предоставленная царем, была недолгой. Уже в 1328 году вышло постановление Государственного совета о надзоре над Пушкиным. В этом же году он самовольно уехал на Кавказ, где служили его друзья.</w:t>
      </w:r>
    </w:p>
    <w:p w:rsidR="00A977C0" w:rsidRPr="00A977C0" w:rsidRDefault="00A977C0" w:rsidP="00A977C0">
      <w:pPr>
        <w:spacing w:before="120" w:after="120" w:line="255" w:lineRule="atLeast"/>
        <w:outlineLvl w:val="2"/>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В 1830 году Пушкин посватался к Н. Гончаровой. Перед женитьбой он уехал в имение в Болдино, где вынужден был задержаться из-за карантина. Этот период в творчестве Пушкина называют Болдинской осенью, в течение которой он написал большое количество литературных произведений самых разных жанров.</w:t>
      </w:r>
    </w:p>
    <w:p w:rsidR="00A977C0" w:rsidRPr="00A977C0" w:rsidRDefault="00A977C0" w:rsidP="00A977C0">
      <w:pPr>
        <w:spacing w:before="120" w:after="120" w:line="255" w:lineRule="atLeast"/>
        <w:outlineLvl w:val="2"/>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15 мая.1831 года Пушкин женился и переехал в Петербург. В эти годы он много работал в архивах, писал произведения на исторические темы. Это «Дубровский», «Капитанская дочка», «История Пугачева». Пушкин журнал «Современник», был его редактором, общался Белинским, Гоголем, с художниками.</w:t>
      </w:r>
    </w:p>
    <w:p w:rsidR="00A977C0" w:rsidRPr="00A977C0" w:rsidRDefault="00A977C0" w:rsidP="00A977C0">
      <w:pPr>
        <w:spacing w:before="120" w:after="120" w:line="255" w:lineRule="atLeast"/>
        <w:outlineLvl w:val="2"/>
        <w:rPr>
          <w:rFonts w:ascii="Times New Roman" w:eastAsia="Times New Roman" w:hAnsi="Times New Roman" w:cs="Times New Roman"/>
          <w:b/>
          <w:bCs/>
          <w:color w:val="404040" w:themeColor="text1" w:themeTint="BF"/>
          <w:lang w:eastAsia="ru-RU"/>
        </w:rPr>
      </w:pPr>
      <w:r w:rsidRPr="00A977C0">
        <w:rPr>
          <w:rFonts w:ascii="Times New Roman" w:eastAsia="Times New Roman" w:hAnsi="Times New Roman" w:cs="Times New Roman"/>
          <w:color w:val="404040" w:themeColor="text1" w:themeTint="BF"/>
          <w:lang w:eastAsia="ru-RU"/>
        </w:rPr>
        <w:t>Затруднения возникли вновь, когда Пушкин вынужден был общаться в придворных кругах. 9 февраля 1837 года Пушкин стрелялся на дуэли с Дантесом, был смертельно и скончался 10 февраля в своем доме на Мойке.</w:t>
      </w:r>
    </w:p>
    <w:p w:rsidR="00A977C0" w:rsidRPr="00A977C0" w:rsidRDefault="00A977C0" w:rsidP="00B636BE">
      <w:pPr>
        <w:spacing w:before="100" w:beforeAutospacing="1" w:after="100" w:afterAutospacing="1" w:line="240" w:lineRule="auto"/>
        <w:jc w:val="center"/>
        <w:rPr>
          <w:rFonts w:ascii="Times New Roman" w:eastAsia="Times New Roman" w:hAnsi="Times New Roman" w:cs="Times New Roman"/>
          <w:i/>
          <w:color w:val="404040" w:themeColor="text1" w:themeTint="BF"/>
          <w:lang w:eastAsia="ru-RU"/>
        </w:rPr>
      </w:pPr>
      <w:bookmarkStart w:id="0" w:name="_GoBack"/>
      <w:bookmarkEnd w:id="0"/>
      <w:r w:rsidRPr="00A977C0">
        <w:rPr>
          <w:rFonts w:ascii="Times New Roman" w:eastAsia="Times New Roman" w:hAnsi="Times New Roman" w:cs="Times New Roman"/>
          <w:i/>
          <w:color w:val="404040" w:themeColor="text1" w:themeTint="BF"/>
          <w:lang w:eastAsia="ru-RU"/>
        </w:rPr>
        <w:t>Гражданские, политические и патриотические мотивы лирики Пушкина</w:t>
      </w:r>
    </w:p>
    <w:p w:rsidR="00A977C0" w:rsidRPr="00A977C0" w:rsidRDefault="00A977C0" w:rsidP="007D4261">
      <w:pPr>
        <w:spacing w:before="100" w:beforeAutospacing="1" w:after="100" w:afterAutospacing="1" w:line="240" w:lineRule="auto"/>
        <w:ind w:firstLine="708"/>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А. С. Пушкина с юных лет волновала тема России, ее народа, славной истории. В своих романтических стихах поэт воспевает свободную Родину:</w:t>
      </w:r>
    </w:p>
    <w:p w:rsidR="00A977C0" w:rsidRPr="00A977C0" w:rsidRDefault="00A977C0" w:rsidP="00021FF5">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Вострепещи, тиран! уж близок час паденья!</w:t>
      </w:r>
    </w:p>
    <w:p w:rsidR="00A977C0" w:rsidRPr="00A977C0" w:rsidRDefault="00A977C0" w:rsidP="00021FF5">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Ты в каждом ратнике узришь богатыря,</w:t>
      </w:r>
    </w:p>
    <w:p w:rsidR="00A977C0" w:rsidRPr="00A977C0" w:rsidRDefault="00A977C0" w:rsidP="00021FF5">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Их цель иль победить, иль пасть в пылу сраженья</w:t>
      </w:r>
    </w:p>
    <w:p w:rsidR="00A977C0" w:rsidRPr="00A977C0" w:rsidRDefault="00A977C0" w:rsidP="007D4261">
      <w:pPr>
        <w:spacing w:before="100" w:beforeAutospacing="1" w:after="100" w:afterAutospacing="1" w:line="240" w:lineRule="auto"/>
        <w:ind w:firstLine="708"/>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 xml:space="preserve">Подлинный патриотизм для него был связан с борьбой за свободу.  Поэт призывает к самоотверженному служению родной стране. </w:t>
      </w:r>
    </w:p>
    <w:p w:rsidR="00A977C0" w:rsidRPr="00B636BE" w:rsidRDefault="00A977C0" w:rsidP="007D4261">
      <w:pPr>
        <w:spacing w:after="0" w:line="240" w:lineRule="auto"/>
        <w:jc w:val="both"/>
        <w:rPr>
          <w:rFonts w:ascii="Times New Roman" w:eastAsia="Times New Roman" w:hAnsi="Times New Roman" w:cs="Times New Roman"/>
          <w:i/>
          <w:color w:val="404040" w:themeColor="text1" w:themeTint="BF"/>
          <w:lang w:eastAsia="ru-RU"/>
        </w:rPr>
      </w:pPr>
      <w:r w:rsidRPr="00B636BE">
        <w:rPr>
          <w:rFonts w:ascii="Times New Roman" w:eastAsia="Times New Roman" w:hAnsi="Times New Roman" w:cs="Times New Roman"/>
          <w:i/>
          <w:color w:val="404040" w:themeColor="text1" w:themeTint="BF"/>
          <w:lang w:eastAsia="ru-RU"/>
        </w:rPr>
        <w:t xml:space="preserve"> «К Чаадаев</w:t>
      </w:r>
      <w:r w:rsidR="007D4261">
        <w:rPr>
          <w:rFonts w:ascii="Times New Roman" w:eastAsia="Times New Roman" w:hAnsi="Times New Roman" w:cs="Times New Roman"/>
          <w:i/>
          <w:color w:val="404040" w:themeColor="text1" w:themeTint="BF"/>
          <w:lang w:eastAsia="ru-RU"/>
        </w:rPr>
        <w:t>у»</w:t>
      </w:r>
    </w:p>
    <w:p w:rsidR="00A977C0" w:rsidRPr="00A977C0" w:rsidRDefault="00A977C0" w:rsidP="007D4261">
      <w:pPr>
        <w:spacing w:after="0" w:line="240" w:lineRule="auto"/>
        <w:ind w:firstLine="708"/>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 xml:space="preserve">Послание </w:t>
      </w:r>
      <w:r w:rsidRPr="007D4261">
        <w:rPr>
          <w:rFonts w:ascii="Times New Roman" w:eastAsia="Times New Roman" w:hAnsi="Times New Roman" w:cs="Times New Roman"/>
          <w:i/>
          <w:color w:val="404040" w:themeColor="text1" w:themeTint="BF"/>
          <w:lang w:eastAsia="ru-RU"/>
        </w:rPr>
        <w:t>«К Чаадаеву»</w:t>
      </w:r>
      <w:r w:rsidRPr="00A977C0">
        <w:rPr>
          <w:rFonts w:ascii="Times New Roman" w:eastAsia="Times New Roman" w:hAnsi="Times New Roman" w:cs="Times New Roman"/>
          <w:color w:val="404040" w:themeColor="text1" w:themeTint="BF"/>
          <w:lang w:eastAsia="ru-RU"/>
        </w:rPr>
        <w:t xml:space="preserve"> отражает взгляды, которые объединяли поэта с будущими декабристами. Пушкин призывает   своего друга бороться за свободу России. Любовь к ней неразрывна с борьбой за ее счастье;</w:t>
      </w:r>
    </w:p>
    <w:p w:rsidR="00A977C0" w:rsidRPr="00A977C0" w:rsidRDefault="00A977C0" w:rsidP="007D4261">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Пока свободою горим,</w:t>
      </w:r>
    </w:p>
    <w:p w:rsidR="00A977C0" w:rsidRPr="00A977C0" w:rsidRDefault="00A977C0" w:rsidP="007D4261">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Пока сердца для чести живы,</w:t>
      </w:r>
    </w:p>
    <w:p w:rsidR="00A977C0" w:rsidRPr="00A977C0" w:rsidRDefault="00A977C0" w:rsidP="007D4261">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Мой друг, отчизне посвятим</w:t>
      </w:r>
    </w:p>
    <w:p w:rsidR="00A977C0" w:rsidRPr="00A977C0" w:rsidRDefault="00A977C0" w:rsidP="007D4261">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Души прекрасные порывы!</w:t>
      </w:r>
    </w:p>
    <w:p w:rsidR="007D4261" w:rsidRDefault="007D4261" w:rsidP="007D4261">
      <w:pPr>
        <w:spacing w:after="0" w:line="240" w:lineRule="auto"/>
        <w:jc w:val="both"/>
        <w:rPr>
          <w:rFonts w:ascii="Times New Roman" w:eastAsia="Times New Roman" w:hAnsi="Times New Roman" w:cs="Times New Roman"/>
          <w:i/>
          <w:color w:val="404040" w:themeColor="text1" w:themeTint="BF"/>
          <w:lang w:eastAsia="ru-RU"/>
        </w:rPr>
      </w:pPr>
    </w:p>
    <w:p w:rsidR="007D4261" w:rsidRDefault="007D4261" w:rsidP="007D4261">
      <w:pPr>
        <w:spacing w:after="0" w:line="240" w:lineRule="auto"/>
        <w:jc w:val="both"/>
        <w:rPr>
          <w:rFonts w:ascii="Times New Roman" w:eastAsia="Times New Roman" w:hAnsi="Times New Roman" w:cs="Times New Roman"/>
          <w:i/>
          <w:color w:val="404040" w:themeColor="text1" w:themeTint="BF"/>
          <w:lang w:eastAsia="ru-RU"/>
        </w:rPr>
      </w:pPr>
      <w:r w:rsidRPr="00B636BE">
        <w:rPr>
          <w:rFonts w:ascii="Times New Roman" w:eastAsia="Times New Roman" w:hAnsi="Times New Roman" w:cs="Times New Roman"/>
          <w:i/>
          <w:color w:val="404040" w:themeColor="text1" w:themeTint="BF"/>
          <w:lang w:eastAsia="ru-RU"/>
        </w:rPr>
        <w:t xml:space="preserve">«Деревня» </w:t>
      </w:r>
    </w:p>
    <w:p w:rsidR="00A977C0" w:rsidRPr="00A977C0" w:rsidRDefault="00A977C0" w:rsidP="007D4261">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 xml:space="preserve">Стихотворение </w:t>
      </w:r>
      <w:r w:rsidRPr="007D4261">
        <w:rPr>
          <w:rFonts w:ascii="Times New Roman" w:eastAsia="Times New Roman" w:hAnsi="Times New Roman" w:cs="Times New Roman"/>
          <w:i/>
          <w:color w:val="404040" w:themeColor="text1" w:themeTint="BF"/>
          <w:lang w:eastAsia="ru-RU"/>
        </w:rPr>
        <w:t>«Деревня»</w:t>
      </w:r>
      <w:r w:rsidRPr="00A977C0">
        <w:rPr>
          <w:rFonts w:ascii="Times New Roman" w:eastAsia="Times New Roman" w:hAnsi="Times New Roman" w:cs="Times New Roman"/>
          <w:color w:val="404040" w:themeColor="text1" w:themeTint="BF"/>
          <w:lang w:eastAsia="ru-RU"/>
        </w:rPr>
        <w:t xml:space="preserve"> с большой остротой поднимает проблему уничтожения крепостного права, освобождения страны от рабства. Пушкин возмущен  тем, что творится в стране, которую он так любит.</w:t>
      </w:r>
      <w:r w:rsidRPr="00A977C0">
        <w:rPr>
          <w:rFonts w:ascii="Times New Roman" w:eastAsia="Times New Roman" w:hAnsi="Times New Roman" w:cs="Times New Roman"/>
          <w:color w:val="404040" w:themeColor="text1" w:themeTint="BF"/>
          <w:lang w:eastAsia="ru-RU"/>
        </w:rPr>
        <w:br/>
        <w:t>Невозможно любование родной природой до тех пор, пока «барство дикое» угнетает «рабство тощее».</w:t>
      </w:r>
    </w:p>
    <w:p w:rsidR="00A977C0" w:rsidRPr="00A977C0" w:rsidRDefault="00A977C0" w:rsidP="007D4261">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Поэт с болью в сердце спрашивает:</w:t>
      </w:r>
    </w:p>
    <w:p w:rsidR="007D4261" w:rsidRDefault="007D4261" w:rsidP="00021FF5">
      <w:pPr>
        <w:spacing w:after="0" w:line="240" w:lineRule="auto"/>
        <w:jc w:val="both"/>
        <w:rPr>
          <w:rFonts w:ascii="Times New Roman" w:eastAsia="Times New Roman" w:hAnsi="Times New Roman" w:cs="Times New Roman"/>
          <w:color w:val="404040" w:themeColor="text1" w:themeTint="BF"/>
          <w:lang w:eastAsia="ru-RU"/>
        </w:rPr>
      </w:pPr>
    </w:p>
    <w:p w:rsidR="00A977C0" w:rsidRPr="00A977C0" w:rsidRDefault="00A977C0" w:rsidP="00021FF5">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 xml:space="preserve">Увижу ль, </w:t>
      </w:r>
      <w:proofErr w:type="gramStart"/>
      <w:r w:rsidRPr="00A977C0">
        <w:rPr>
          <w:rFonts w:ascii="Times New Roman" w:eastAsia="Times New Roman" w:hAnsi="Times New Roman" w:cs="Times New Roman"/>
          <w:color w:val="404040" w:themeColor="text1" w:themeTint="BF"/>
          <w:lang w:eastAsia="ru-RU"/>
        </w:rPr>
        <w:t>о</w:t>
      </w:r>
      <w:proofErr w:type="gramEnd"/>
      <w:r w:rsidRPr="00A977C0">
        <w:rPr>
          <w:rFonts w:ascii="Times New Roman" w:eastAsia="Times New Roman" w:hAnsi="Times New Roman" w:cs="Times New Roman"/>
          <w:color w:val="404040" w:themeColor="text1" w:themeTint="BF"/>
          <w:lang w:eastAsia="ru-RU"/>
        </w:rPr>
        <w:t xml:space="preserve"> </w:t>
      </w:r>
      <w:proofErr w:type="gramStart"/>
      <w:r w:rsidRPr="00A977C0">
        <w:rPr>
          <w:rFonts w:ascii="Times New Roman" w:eastAsia="Times New Roman" w:hAnsi="Times New Roman" w:cs="Times New Roman"/>
          <w:color w:val="404040" w:themeColor="text1" w:themeTint="BF"/>
          <w:lang w:eastAsia="ru-RU"/>
        </w:rPr>
        <w:t>друзья</w:t>
      </w:r>
      <w:proofErr w:type="gramEnd"/>
      <w:r w:rsidRPr="00A977C0">
        <w:rPr>
          <w:rFonts w:ascii="Times New Roman" w:eastAsia="Times New Roman" w:hAnsi="Times New Roman" w:cs="Times New Roman"/>
          <w:color w:val="404040" w:themeColor="text1" w:themeTint="BF"/>
          <w:lang w:eastAsia="ru-RU"/>
        </w:rPr>
        <w:t>! народ неугнетенный</w:t>
      </w:r>
    </w:p>
    <w:p w:rsidR="00A977C0" w:rsidRPr="00A977C0" w:rsidRDefault="00A977C0" w:rsidP="00021FF5">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И рабство, падшее по манию царя,</w:t>
      </w:r>
    </w:p>
    <w:p w:rsidR="00A977C0" w:rsidRPr="00A977C0" w:rsidRDefault="00A977C0" w:rsidP="00021FF5">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И над отечеством свободы просвещенной</w:t>
      </w:r>
    </w:p>
    <w:p w:rsidR="00A977C0" w:rsidRPr="00A977C0" w:rsidRDefault="00A977C0" w:rsidP="00021FF5">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 xml:space="preserve">Взойдет </w:t>
      </w:r>
      <w:proofErr w:type="gramStart"/>
      <w:r w:rsidRPr="00A977C0">
        <w:rPr>
          <w:rFonts w:ascii="Times New Roman" w:eastAsia="Times New Roman" w:hAnsi="Times New Roman" w:cs="Times New Roman"/>
          <w:color w:val="404040" w:themeColor="text1" w:themeTint="BF"/>
          <w:lang w:eastAsia="ru-RU"/>
        </w:rPr>
        <w:t>ли</w:t>
      </w:r>
      <w:proofErr w:type="gramEnd"/>
      <w:r w:rsidRPr="00A977C0">
        <w:rPr>
          <w:rFonts w:ascii="Times New Roman" w:eastAsia="Times New Roman" w:hAnsi="Times New Roman" w:cs="Times New Roman"/>
          <w:color w:val="404040" w:themeColor="text1" w:themeTint="BF"/>
          <w:lang w:eastAsia="ru-RU"/>
        </w:rPr>
        <w:t xml:space="preserve"> наконец прекрасная заря?</w:t>
      </w:r>
    </w:p>
    <w:p w:rsidR="007D4261" w:rsidRDefault="007D4261" w:rsidP="007D4261">
      <w:pPr>
        <w:spacing w:after="0" w:line="240" w:lineRule="auto"/>
        <w:ind w:firstLine="709"/>
        <w:jc w:val="both"/>
        <w:rPr>
          <w:rFonts w:ascii="Times New Roman" w:eastAsia="Times New Roman" w:hAnsi="Times New Roman" w:cs="Times New Roman"/>
          <w:color w:val="404040" w:themeColor="text1" w:themeTint="BF"/>
          <w:lang w:eastAsia="ru-RU"/>
        </w:rPr>
      </w:pPr>
    </w:p>
    <w:p w:rsidR="007D4261" w:rsidRPr="00B636BE" w:rsidRDefault="007D4261" w:rsidP="007D4261">
      <w:pPr>
        <w:spacing w:after="0" w:line="240" w:lineRule="auto"/>
        <w:jc w:val="both"/>
        <w:rPr>
          <w:rFonts w:ascii="Times New Roman" w:eastAsia="Times New Roman" w:hAnsi="Times New Roman" w:cs="Times New Roman"/>
          <w:i/>
          <w:color w:val="404040" w:themeColor="text1" w:themeTint="BF"/>
          <w:lang w:eastAsia="ru-RU"/>
        </w:rPr>
      </w:pPr>
      <w:r w:rsidRPr="00A977C0">
        <w:rPr>
          <w:rFonts w:ascii="Times New Roman" w:eastAsia="Times New Roman" w:hAnsi="Times New Roman" w:cs="Times New Roman"/>
          <w:color w:val="404040" w:themeColor="text1" w:themeTint="BF"/>
          <w:lang w:eastAsia="ru-RU"/>
        </w:rPr>
        <w:t>«</w:t>
      </w:r>
      <w:proofErr w:type="gramStart"/>
      <w:r w:rsidRPr="00B636BE">
        <w:rPr>
          <w:rFonts w:ascii="Times New Roman" w:eastAsia="Times New Roman" w:hAnsi="Times New Roman" w:cs="Times New Roman"/>
          <w:i/>
          <w:color w:val="404040" w:themeColor="text1" w:themeTint="BF"/>
          <w:lang w:eastAsia="ru-RU"/>
        </w:rPr>
        <w:t>Во</w:t>
      </w:r>
      <w:proofErr w:type="gramEnd"/>
      <w:r w:rsidRPr="00B636BE">
        <w:rPr>
          <w:rFonts w:ascii="Times New Roman" w:eastAsia="Times New Roman" w:hAnsi="Times New Roman" w:cs="Times New Roman"/>
          <w:i/>
          <w:color w:val="404040" w:themeColor="text1" w:themeTint="BF"/>
          <w:lang w:eastAsia="ru-RU"/>
        </w:rPr>
        <w:t xml:space="preserve"> глубине сибирских руд...», «</w:t>
      </w:r>
      <w:proofErr w:type="spellStart"/>
      <w:r w:rsidRPr="00B636BE">
        <w:rPr>
          <w:rFonts w:ascii="Times New Roman" w:eastAsia="Times New Roman" w:hAnsi="Times New Roman" w:cs="Times New Roman"/>
          <w:i/>
          <w:color w:val="404040" w:themeColor="text1" w:themeTint="BF"/>
          <w:lang w:eastAsia="ru-RU"/>
        </w:rPr>
        <w:t>Арион</w:t>
      </w:r>
      <w:proofErr w:type="spellEnd"/>
      <w:r w:rsidRPr="00B636BE">
        <w:rPr>
          <w:rFonts w:ascii="Times New Roman" w:eastAsia="Times New Roman" w:hAnsi="Times New Roman" w:cs="Times New Roman"/>
          <w:i/>
          <w:color w:val="404040" w:themeColor="text1" w:themeTint="BF"/>
          <w:lang w:eastAsia="ru-RU"/>
        </w:rPr>
        <w:t>»</w:t>
      </w:r>
    </w:p>
    <w:p w:rsidR="00A977C0" w:rsidRPr="00A977C0" w:rsidRDefault="00A977C0" w:rsidP="007D4261">
      <w:pPr>
        <w:spacing w:after="0" w:line="240" w:lineRule="auto"/>
        <w:ind w:firstLine="709"/>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В стихотворениях «</w:t>
      </w:r>
      <w:proofErr w:type="gramStart"/>
      <w:r w:rsidRPr="00A977C0">
        <w:rPr>
          <w:rFonts w:ascii="Times New Roman" w:eastAsia="Times New Roman" w:hAnsi="Times New Roman" w:cs="Times New Roman"/>
          <w:color w:val="404040" w:themeColor="text1" w:themeTint="BF"/>
          <w:lang w:eastAsia="ru-RU"/>
        </w:rPr>
        <w:t>Во</w:t>
      </w:r>
      <w:proofErr w:type="gramEnd"/>
      <w:r w:rsidRPr="00A977C0">
        <w:rPr>
          <w:rFonts w:ascii="Times New Roman" w:eastAsia="Times New Roman" w:hAnsi="Times New Roman" w:cs="Times New Roman"/>
          <w:color w:val="404040" w:themeColor="text1" w:themeTint="BF"/>
          <w:lang w:eastAsia="ru-RU"/>
        </w:rPr>
        <w:t xml:space="preserve"> глубине сибирских руд...», «</w:t>
      </w:r>
      <w:proofErr w:type="spellStart"/>
      <w:r w:rsidRPr="00A977C0">
        <w:rPr>
          <w:rFonts w:ascii="Times New Roman" w:eastAsia="Times New Roman" w:hAnsi="Times New Roman" w:cs="Times New Roman"/>
          <w:color w:val="404040" w:themeColor="text1" w:themeTint="BF"/>
          <w:lang w:eastAsia="ru-RU"/>
        </w:rPr>
        <w:t>Арион</w:t>
      </w:r>
      <w:proofErr w:type="spellEnd"/>
      <w:r w:rsidRPr="00A977C0">
        <w:rPr>
          <w:rFonts w:ascii="Times New Roman" w:eastAsia="Times New Roman" w:hAnsi="Times New Roman" w:cs="Times New Roman"/>
          <w:color w:val="404040" w:themeColor="text1" w:themeTint="BF"/>
          <w:lang w:eastAsia="ru-RU"/>
        </w:rPr>
        <w:t xml:space="preserve">» Пушкин прославляет великий (подвиг декабристов, совершенный на благо страны, </w:t>
      </w:r>
    </w:p>
    <w:p w:rsidR="00A977C0" w:rsidRPr="00A977C0" w:rsidRDefault="00A977C0" w:rsidP="00B636BE">
      <w:pPr>
        <w:spacing w:before="100" w:beforeAutospacing="1" w:after="100" w:afterAutospacing="1" w:line="240" w:lineRule="auto"/>
        <w:ind w:firstLine="708"/>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lastRenderedPageBreak/>
        <w:t>В 30-е годы патриотизм в лирике Пушкина особенно  ярко проявился в дни польского восстания. Поэт  выступает не защитником монархии и не врагом  польского народа, а русским патриотом, думающим  о судьбе России: </w:t>
      </w:r>
    </w:p>
    <w:p w:rsidR="00A977C0" w:rsidRPr="00A977C0" w:rsidRDefault="00A977C0" w:rsidP="00021FF5">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Но вы, мучители палат,</w:t>
      </w:r>
    </w:p>
    <w:p w:rsidR="00A977C0" w:rsidRPr="00A977C0" w:rsidRDefault="00A977C0" w:rsidP="00021FF5">
      <w:pPr>
        <w:spacing w:after="0" w:line="240" w:lineRule="auto"/>
        <w:jc w:val="both"/>
        <w:rPr>
          <w:rFonts w:ascii="Times New Roman" w:eastAsia="Times New Roman" w:hAnsi="Times New Roman" w:cs="Times New Roman"/>
          <w:color w:val="404040" w:themeColor="text1" w:themeTint="BF"/>
          <w:lang w:eastAsia="ru-RU"/>
        </w:rPr>
      </w:pPr>
      <w:proofErr w:type="spellStart"/>
      <w:r w:rsidRPr="00A977C0">
        <w:rPr>
          <w:rFonts w:ascii="Times New Roman" w:eastAsia="Times New Roman" w:hAnsi="Times New Roman" w:cs="Times New Roman"/>
          <w:color w:val="404040" w:themeColor="text1" w:themeTint="BF"/>
          <w:lang w:eastAsia="ru-RU"/>
        </w:rPr>
        <w:t>Легкоязычные</w:t>
      </w:r>
      <w:proofErr w:type="spellEnd"/>
      <w:r w:rsidRPr="00A977C0">
        <w:rPr>
          <w:rFonts w:ascii="Times New Roman" w:eastAsia="Times New Roman" w:hAnsi="Times New Roman" w:cs="Times New Roman"/>
          <w:color w:val="404040" w:themeColor="text1" w:themeTint="BF"/>
          <w:lang w:eastAsia="ru-RU"/>
        </w:rPr>
        <w:t xml:space="preserve"> витии,</w:t>
      </w:r>
    </w:p>
    <w:p w:rsidR="00A977C0" w:rsidRPr="00A977C0" w:rsidRDefault="00A977C0" w:rsidP="00021FF5">
      <w:pPr>
        <w:spacing w:after="0" w:line="240" w:lineRule="auto"/>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Вы, черни бедственный набат,</w:t>
      </w:r>
    </w:p>
    <w:p w:rsidR="00A977C0" w:rsidRPr="00A977C0" w:rsidRDefault="00A977C0" w:rsidP="00021FF5">
      <w:pPr>
        <w:spacing w:after="0" w:line="240" w:lineRule="auto"/>
        <w:jc w:val="both"/>
        <w:rPr>
          <w:rFonts w:ascii="Times New Roman" w:eastAsia="Times New Roman" w:hAnsi="Times New Roman" w:cs="Times New Roman"/>
          <w:color w:val="404040" w:themeColor="text1" w:themeTint="BF"/>
          <w:lang w:eastAsia="ru-RU"/>
        </w:rPr>
      </w:pPr>
      <w:proofErr w:type="gramStart"/>
      <w:r w:rsidRPr="00A977C0">
        <w:rPr>
          <w:rFonts w:ascii="Times New Roman" w:eastAsia="Times New Roman" w:hAnsi="Times New Roman" w:cs="Times New Roman"/>
          <w:color w:val="404040" w:themeColor="text1" w:themeTint="BF"/>
          <w:lang w:eastAsia="ru-RU"/>
        </w:rPr>
        <w:t>Клеветники</w:t>
      </w:r>
      <w:proofErr w:type="gramEnd"/>
      <w:r w:rsidRPr="00A977C0">
        <w:rPr>
          <w:rFonts w:ascii="Times New Roman" w:eastAsia="Times New Roman" w:hAnsi="Times New Roman" w:cs="Times New Roman"/>
          <w:color w:val="404040" w:themeColor="text1" w:themeTint="BF"/>
          <w:lang w:eastAsia="ru-RU"/>
        </w:rPr>
        <w:t>, враги России!</w:t>
      </w:r>
    </w:p>
    <w:p w:rsidR="007D4261" w:rsidRDefault="007D4261" w:rsidP="007D4261">
      <w:pPr>
        <w:spacing w:after="0" w:line="240" w:lineRule="auto"/>
        <w:jc w:val="both"/>
        <w:rPr>
          <w:rFonts w:ascii="Times New Roman" w:eastAsia="Times New Roman" w:hAnsi="Times New Roman" w:cs="Times New Roman"/>
          <w:i/>
          <w:color w:val="404040" w:themeColor="text1" w:themeTint="BF"/>
          <w:lang w:eastAsia="ru-RU"/>
        </w:rPr>
      </w:pPr>
    </w:p>
    <w:p w:rsidR="007D4261" w:rsidRPr="00B636BE" w:rsidRDefault="007D4261" w:rsidP="007D4261">
      <w:pPr>
        <w:spacing w:after="0" w:line="240" w:lineRule="auto"/>
        <w:jc w:val="both"/>
        <w:rPr>
          <w:rFonts w:ascii="Times New Roman" w:eastAsia="Times New Roman" w:hAnsi="Times New Roman" w:cs="Times New Roman"/>
          <w:i/>
          <w:color w:val="404040" w:themeColor="text1" w:themeTint="BF"/>
          <w:lang w:eastAsia="ru-RU"/>
        </w:rPr>
      </w:pPr>
      <w:r w:rsidRPr="00B636BE">
        <w:rPr>
          <w:rFonts w:ascii="Times New Roman" w:eastAsia="Times New Roman" w:hAnsi="Times New Roman" w:cs="Times New Roman"/>
          <w:i/>
          <w:color w:val="404040" w:themeColor="text1" w:themeTint="BF"/>
          <w:lang w:eastAsia="ru-RU"/>
        </w:rPr>
        <w:t>«Памятник» (Чтение, анализ)</w:t>
      </w:r>
    </w:p>
    <w:p w:rsidR="00A977C0" w:rsidRPr="00A977C0" w:rsidRDefault="00A977C0" w:rsidP="007D4261">
      <w:pPr>
        <w:spacing w:after="0" w:line="240" w:lineRule="auto"/>
        <w:ind w:firstLine="708"/>
        <w:jc w:val="both"/>
        <w:rPr>
          <w:rFonts w:ascii="Times New Roman" w:eastAsia="Times New Roman" w:hAnsi="Times New Roman" w:cs="Times New Roman"/>
          <w:color w:val="404040" w:themeColor="text1" w:themeTint="BF"/>
          <w:lang w:eastAsia="ru-RU"/>
        </w:rPr>
      </w:pPr>
      <w:r w:rsidRPr="00A977C0">
        <w:rPr>
          <w:rFonts w:ascii="Times New Roman" w:eastAsia="Times New Roman" w:hAnsi="Times New Roman" w:cs="Times New Roman"/>
          <w:color w:val="404040" w:themeColor="text1" w:themeTint="BF"/>
          <w:lang w:eastAsia="ru-RU"/>
        </w:rPr>
        <w:t>В стихотворении «Памятник», которое являет</w:t>
      </w:r>
      <w:r w:rsidRPr="00A977C0">
        <w:rPr>
          <w:rFonts w:ascii="Times New Roman" w:eastAsia="Times New Roman" w:hAnsi="Times New Roman" w:cs="Times New Roman"/>
          <w:color w:val="404040" w:themeColor="text1" w:themeTint="BF"/>
          <w:lang w:eastAsia="ru-RU"/>
        </w:rPr>
        <w:softHyphen/>
        <w:t xml:space="preserve">ся своеобразным подведением итогов поэтической  деятельности, Пушкин говорит, что всегда оставался гуманистом, </w:t>
      </w:r>
      <w:proofErr w:type="spellStart"/>
      <w:r w:rsidRPr="00A977C0">
        <w:rPr>
          <w:rFonts w:ascii="Times New Roman" w:eastAsia="Times New Roman" w:hAnsi="Times New Roman" w:cs="Times New Roman"/>
          <w:color w:val="404040" w:themeColor="text1" w:themeTint="BF"/>
          <w:lang w:eastAsia="ru-RU"/>
        </w:rPr>
        <w:t>вольнолюбцем</w:t>
      </w:r>
      <w:proofErr w:type="spellEnd"/>
      <w:r w:rsidRPr="00A977C0">
        <w:rPr>
          <w:rFonts w:ascii="Times New Roman" w:eastAsia="Times New Roman" w:hAnsi="Times New Roman" w:cs="Times New Roman"/>
          <w:color w:val="404040" w:themeColor="text1" w:themeTint="BF"/>
          <w:lang w:eastAsia="ru-RU"/>
        </w:rPr>
        <w:t xml:space="preserve"> и патриотом. До самой  смерти поэт был верен своим идеалам.</w:t>
      </w:r>
    </w:p>
    <w:p w:rsidR="007D4261" w:rsidRDefault="007D4261" w:rsidP="00B636BE">
      <w:pPr>
        <w:spacing w:after="0" w:line="240" w:lineRule="auto"/>
        <w:jc w:val="center"/>
        <w:rPr>
          <w:rFonts w:ascii="Times New Roman" w:eastAsia="Times New Roman" w:hAnsi="Times New Roman" w:cs="Times New Roman"/>
          <w:i/>
          <w:color w:val="404040" w:themeColor="text1" w:themeTint="BF"/>
          <w:lang w:eastAsia="ru-RU"/>
        </w:rPr>
      </w:pPr>
    </w:p>
    <w:p w:rsidR="00021FF5" w:rsidRPr="00B636BE" w:rsidRDefault="00021FF5" w:rsidP="00B636BE">
      <w:pPr>
        <w:spacing w:after="0" w:line="240" w:lineRule="auto"/>
        <w:jc w:val="center"/>
        <w:rPr>
          <w:rFonts w:ascii="Times New Roman" w:eastAsia="Times New Roman" w:hAnsi="Times New Roman" w:cs="Times New Roman"/>
          <w:i/>
          <w:color w:val="404040" w:themeColor="text1" w:themeTint="BF"/>
          <w:lang w:eastAsia="ru-RU"/>
        </w:rPr>
      </w:pPr>
      <w:r w:rsidRPr="00B636BE">
        <w:rPr>
          <w:rFonts w:ascii="Times New Roman" w:eastAsia="Times New Roman" w:hAnsi="Times New Roman" w:cs="Times New Roman"/>
          <w:i/>
          <w:color w:val="404040" w:themeColor="text1" w:themeTint="BF"/>
          <w:lang w:eastAsia="ru-RU"/>
        </w:rPr>
        <w:t>Тема поэта и поэзии</w:t>
      </w:r>
    </w:p>
    <w:p w:rsidR="00B636BE" w:rsidRDefault="00B636BE" w:rsidP="00B636BE">
      <w:pPr>
        <w:spacing w:after="0" w:line="240" w:lineRule="auto"/>
        <w:rPr>
          <w:rFonts w:ascii="Times New Roman" w:eastAsia="Times New Roman" w:hAnsi="Times New Roman" w:cs="Times New Roman"/>
          <w:i/>
          <w:color w:val="404040" w:themeColor="text1" w:themeTint="BF"/>
          <w:sz w:val="24"/>
          <w:szCs w:val="24"/>
          <w:lang w:eastAsia="ru-RU"/>
        </w:rPr>
      </w:pPr>
    </w:p>
    <w:p w:rsidR="007D4261" w:rsidRDefault="00021FF5" w:rsidP="00B636BE">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t>В творчестве поэта особо выделяют тему «поэта и поэзии». К этой теме относят стихотворения, в которых излагаются взгляды автора на природу поэтического дара, на предназначение поэта в этом мире, его высокую миссию. </w:t>
      </w:r>
      <w:r w:rsidRPr="00021FF5">
        <w:rPr>
          <w:rFonts w:ascii="Times New Roman" w:eastAsia="Times New Roman" w:hAnsi="Times New Roman" w:cs="Times New Roman"/>
          <w:color w:val="404040" w:themeColor="text1" w:themeTint="BF"/>
          <w:sz w:val="24"/>
          <w:szCs w:val="24"/>
          <w:lang w:eastAsia="ru-RU"/>
        </w:rPr>
        <w:br/>
        <w:t>    Поэт, по Пушкину обязан выступать против рабства во всех его формах. Свобода для Пушкина – одно из главнейших условий творчества поэта. Однако это не свобода романтической личности от норм и законов общества, не безграничная свобода, состоящая в противопоставлении себя миру. Свобода состоит в осознанном следовании своему призванию. </w:t>
      </w:r>
      <w:r w:rsidRPr="00021FF5">
        <w:rPr>
          <w:rFonts w:ascii="Times New Roman" w:eastAsia="Times New Roman" w:hAnsi="Times New Roman" w:cs="Times New Roman"/>
          <w:color w:val="404040" w:themeColor="text1" w:themeTint="BF"/>
          <w:sz w:val="24"/>
          <w:szCs w:val="24"/>
          <w:lang w:eastAsia="ru-RU"/>
        </w:rPr>
        <w:br/>
        <w:t>  </w:t>
      </w:r>
    </w:p>
    <w:p w:rsidR="007D4261" w:rsidRDefault="007D4261" w:rsidP="007D4261">
      <w:pPr>
        <w:spacing w:after="0" w:line="240" w:lineRule="auto"/>
        <w:jc w:val="both"/>
        <w:rPr>
          <w:rFonts w:ascii="Times New Roman" w:eastAsia="Times New Roman" w:hAnsi="Times New Roman" w:cs="Times New Roman"/>
          <w:i/>
          <w:color w:val="404040" w:themeColor="text1" w:themeTint="BF"/>
          <w:sz w:val="24"/>
          <w:szCs w:val="24"/>
          <w:lang w:eastAsia="ru-RU"/>
        </w:rPr>
      </w:pPr>
      <w:r w:rsidRPr="00021FF5">
        <w:rPr>
          <w:rFonts w:ascii="Times New Roman" w:eastAsia="Times New Roman" w:hAnsi="Times New Roman" w:cs="Times New Roman"/>
          <w:i/>
          <w:color w:val="404040" w:themeColor="text1" w:themeTint="BF"/>
          <w:sz w:val="24"/>
          <w:szCs w:val="24"/>
          <w:lang w:eastAsia="ru-RU"/>
        </w:rPr>
        <w:t>«Поэт»</w:t>
      </w:r>
    </w:p>
    <w:p w:rsidR="00021FF5" w:rsidRPr="00021FF5" w:rsidRDefault="00021FF5" w:rsidP="00B636BE">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t xml:space="preserve">  Характерным в этом отношении является стихотворение </w:t>
      </w:r>
      <w:r w:rsidRPr="00021FF5">
        <w:rPr>
          <w:rFonts w:ascii="Times New Roman" w:eastAsia="Times New Roman" w:hAnsi="Times New Roman" w:cs="Times New Roman"/>
          <w:i/>
          <w:color w:val="404040" w:themeColor="text1" w:themeTint="BF"/>
          <w:sz w:val="24"/>
          <w:szCs w:val="24"/>
          <w:lang w:eastAsia="ru-RU"/>
        </w:rPr>
        <w:t>«Поэт»,</w:t>
      </w:r>
      <w:r w:rsidRPr="00021FF5">
        <w:rPr>
          <w:rFonts w:ascii="Times New Roman" w:eastAsia="Times New Roman" w:hAnsi="Times New Roman" w:cs="Times New Roman"/>
          <w:color w:val="404040" w:themeColor="text1" w:themeTint="BF"/>
          <w:sz w:val="24"/>
          <w:szCs w:val="24"/>
          <w:lang w:eastAsia="ru-RU"/>
        </w:rPr>
        <w:t xml:space="preserve"> в котором Пушкин сравнивает два различных состояния поэта: первое – до того, как его посетит вдохновение, и второе – после. В первой части перед нами предстает облик вполне обычного человека, «</w:t>
      </w:r>
      <w:proofErr w:type="gramStart"/>
      <w:r w:rsidRPr="00021FF5">
        <w:rPr>
          <w:rFonts w:ascii="Times New Roman" w:eastAsia="Times New Roman" w:hAnsi="Times New Roman" w:cs="Times New Roman"/>
          <w:color w:val="404040" w:themeColor="text1" w:themeTint="BF"/>
          <w:sz w:val="24"/>
          <w:szCs w:val="24"/>
          <w:lang w:eastAsia="ru-RU"/>
        </w:rPr>
        <w:t>малодушно</w:t>
      </w:r>
      <w:proofErr w:type="gramEnd"/>
      <w:r w:rsidRPr="00021FF5">
        <w:rPr>
          <w:rFonts w:ascii="Times New Roman" w:eastAsia="Times New Roman" w:hAnsi="Times New Roman" w:cs="Times New Roman"/>
          <w:color w:val="404040" w:themeColor="text1" w:themeTint="BF"/>
          <w:sz w:val="24"/>
          <w:szCs w:val="24"/>
          <w:lang w:eastAsia="ru-RU"/>
        </w:rPr>
        <w:t xml:space="preserve">» погруженного в «заботы суетного света». Его «лира» молчит, душа «вкушает хладный сон». Пушкин ставит своего героя даже ниже других «детей ничтожных мира». Однако во второй части перед нами предстает совершенно иная картина. Пробудившееся вдохновение совершенно изменяет облик поэта. Его душа, подобно орлу, пробуждается, его уже не удовлетворяют «забавы мира», его уже не интересует «людская молва», он становиться «дик и суров», удаляется от мира, «звуков и смятенья </w:t>
      </w:r>
      <w:proofErr w:type="spellStart"/>
      <w:proofErr w:type="gramStart"/>
      <w:r w:rsidRPr="00021FF5">
        <w:rPr>
          <w:rFonts w:ascii="Times New Roman" w:eastAsia="Times New Roman" w:hAnsi="Times New Roman" w:cs="Times New Roman"/>
          <w:color w:val="404040" w:themeColor="text1" w:themeTint="BF"/>
          <w:sz w:val="24"/>
          <w:szCs w:val="24"/>
          <w:lang w:eastAsia="ru-RU"/>
        </w:rPr>
        <w:t>полн</w:t>
      </w:r>
      <w:proofErr w:type="spellEnd"/>
      <w:proofErr w:type="gramEnd"/>
      <w:r w:rsidRPr="00021FF5">
        <w:rPr>
          <w:rFonts w:ascii="Times New Roman" w:eastAsia="Times New Roman" w:hAnsi="Times New Roman" w:cs="Times New Roman"/>
          <w:color w:val="404040" w:themeColor="text1" w:themeTint="BF"/>
          <w:sz w:val="24"/>
          <w:szCs w:val="24"/>
          <w:lang w:eastAsia="ru-RU"/>
        </w:rPr>
        <w:t xml:space="preserve">», чтобы дать выход своему вдохновению и сотворить Поэзию. </w:t>
      </w:r>
    </w:p>
    <w:p w:rsidR="00B636BE" w:rsidRDefault="00B636BE" w:rsidP="00B636BE">
      <w:pPr>
        <w:spacing w:after="0" w:line="240" w:lineRule="auto"/>
        <w:jc w:val="both"/>
        <w:rPr>
          <w:rFonts w:ascii="Times New Roman" w:eastAsia="Times New Roman" w:hAnsi="Times New Roman" w:cs="Times New Roman"/>
          <w:i/>
          <w:color w:val="404040" w:themeColor="text1" w:themeTint="BF"/>
          <w:sz w:val="24"/>
          <w:szCs w:val="24"/>
          <w:lang w:eastAsia="ru-RU"/>
        </w:rPr>
      </w:pPr>
    </w:p>
    <w:p w:rsidR="00B636BE" w:rsidRDefault="00021FF5" w:rsidP="007D4261">
      <w:pPr>
        <w:spacing w:after="0" w:line="240" w:lineRule="auto"/>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i/>
          <w:color w:val="404040" w:themeColor="text1" w:themeTint="BF"/>
          <w:sz w:val="24"/>
          <w:szCs w:val="24"/>
          <w:lang w:eastAsia="ru-RU"/>
        </w:rPr>
        <w:t>«Пророк».</w:t>
      </w:r>
      <w:r w:rsidRPr="00021FF5">
        <w:rPr>
          <w:rFonts w:ascii="Times New Roman" w:eastAsia="Times New Roman" w:hAnsi="Times New Roman" w:cs="Times New Roman"/>
          <w:color w:val="404040" w:themeColor="text1" w:themeTint="BF"/>
          <w:sz w:val="24"/>
          <w:szCs w:val="24"/>
          <w:lang w:eastAsia="ru-RU"/>
        </w:rPr>
        <w:t> </w:t>
      </w:r>
      <w:r w:rsidRPr="00021FF5">
        <w:rPr>
          <w:rFonts w:ascii="Times New Roman" w:eastAsia="Times New Roman" w:hAnsi="Times New Roman" w:cs="Times New Roman"/>
          <w:color w:val="404040" w:themeColor="text1" w:themeTint="BF"/>
          <w:sz w:val="24"/>
          <w:szCs w:val="24"/>
          <w:lang w:eastAsia="ru-RU"/>
        </w:rPr>
        <w:br/>
        <w:t xml:space="preserve">    Стихотворение также состоит из нескольких частей. В первой части описывается состояние «пророка» до того, как «Бога глас к нему воззвал». Он, «томимый духовной жаждой», «в пустыне мрачной влачился». Во второй части описывается его встреча с посланником Бога – «шестикрылым серафимом», который производит с ним определенные действия – выражается «грешный язык, и празднословный, и лукавый» и вставляет на его место «жало </w:t>
      </w:r>
      <w:proofErr w:type="spellStart"/>
      <w:r w:rsidRPr="00021FF5">
        <w:rPr>
          <w:rFonts w:ascii="Times New Roman" w:eastAsia="Times New Roman" w:hAnsi="Times New Roman" w:cs="Times New Roman"/>
          <w:color w:val="404040" w:themeColor="text1" w:themeTint="BF"/>
          <w:sz w:val="24"/>
          <w:szCs w:val="24"/>
          <w:lang w:eastAsia="ru-RU"/>
        </w:rPr>
        <w:t>мудрыя</w:t>
      </w:r>
      <w:proofErr w:type="spellEnd"/>
      <w:r w:rsidRPr="00021FF5">
        <w:rPr>
          <w:rFonts w:ascii="Times New Roman" w:eastAsia="Times New Roman" w:hAnsi="Times New Roman" w:cs="Times New Roman"/>
          <w:color w:val="404040" w:themeColor="text1" w:themeTint="BF"/>
          <w:sz w:val="24"/>
          <w:szCs w:val="24"/>
          <w:lang w:eastAsia="ru-RU"/>
        </w:rPr>
        <w:t xml:space="preserve"> змеи». Посланец Бога наделяет поэта способностью слышать и чувствовать то, что раньше было для него недоступно. Его восприятие мира меняется, поэт становиться открыт миру, чувствует с ним неразрывную, ограниченную связь. Вместо сердца ему в грудь помещают горящий уголь, так как только с горячим, неравнодушным сердцем должен и может говорить людям слово истины. </w:t>
      </w:r>
      <w:proofErr w:type="gramStart"/>
      <w:r w:rsidRPr="00021FF5">
        <w:rPr>
          <w:rFonts w:ascii="Times New Roman" w:eastAsia="Times New Roman" w:hAnsi="Times New Roman" w:cs="Times New Roman"/>
          <w:color w:val="404040" w:themeColor="text1" w:themeTint="BF"/>
          <w:sz w:val="24"/>
          <w:szCs w:val="24"/>
          <w:lang w:eastAsia="ru-RU"/>
        </w:rPr>
        <w:t>В третье части поэт слышит «Бога глас», который «взывает» к нему, побуждая «видеть» и «внимать» и, «обходя моря и земли, глаголом жечь сердца людей».</w:t>
      </w:r>
      <w:proofErr w:type="gramEnd"/>
      <w:r w:rsidRPr="00021FF5">
        <w:rPr>
          <w:rFonts w:ascii="Times New Roman" w:eastAsia="Times New Roman" w:hAnsi="Times New Roman" w:cs="Times New Roman"/>
          <w:color w:val="404040" w:themeColor="text1" w:themeTint="BF"/>
          <w:sz w:val="24"/>
          <w:szCs w:val="24"/>
          <w:lang w:eastAsia="ru-RU"/>
        </w:rPr>
        <w:t> </w:t>
      </w:r>
      <w:r w:rsidRPr="00021FF5">
        <w:rPr>
          <w:rFonts w:ascii="Times New Roman" w:eastAsia="Times New Roman" w:hAnsi="Times New Roman" w:cs="Times New Roman"/>
          <w:color w:val="404040" w:themeColor="text1" w:themeTint="BF"/>
          <w:sz w:val="24"/>
          <w:szCs w:val="24"/>
          <w:lang w:eastAsia="ru-RU"/>
        </w:rPr>
        <w:br/>
        <w:t>    Облик поэта и его внутренняя суть совершенно меняются. Его душа пробуждается, он «исполняется волей» Божьей. Поэт, таким образом, не принадлежит себе, он лишь проводник, через который Бог дарит людям красоту и гармонию. </w:t>
      </w:r>
      <w:r w:rsidRPr="00021FF5">
        <w:rPr>
          <w:rFonts w:ascii="Times New Roman" w:eastAsia="Times New Roman" w:hAnsi="Times New Roman" w:cs="Times New Roman"/>
          <w:color w:val="404040" w:themeColor="text1" w:themeTint="BF"/>
          <w:sz w:val="24"/>
          <w:szCs w:val="24"/>
          <w:lang w:eastAsia="ru-RU"/>
        </w:rPr>
        <w:br/>
        <w:t>  </w:t>
      </w:r>
    </w:p>
    <w:p w:rsidR="00B636BE" w:rsidRDefault="00021FF5" w:rsidP="00B636BE">
      <w:pPr>
        <w:spacing w:after="0" w:line="240" w:lineRule="auto"/>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t xml:space="preserve">  Итак, тема поэта и поэзии одна из центральных тем в творчестве Пушкина. Его понимание предназначения поэта и сущности поэтического дара глубоко </w:t>
      </w:r>
      <w:proofErr w:type="spellStart"/>
      <w:r w:rsidRPr="00021FF5">
        <w:rPr>
          <w:rFonts w:ascii="Times New Roman" w:eastAsia="Times New Roman" w:hAnsi="Times New Roman" w:cs="Times New Roman"/>
          <w:color w:val="404040" w:themeColor="text1" w:themeTint="BF"/>
          <w:sz w:val="24"/>
          <w:szCs w:val="24"/>
          <w:lang w:eastAsia="ru-RU"/>
        </w:rPr>
        <w:t>гуманистично</w:t>
      </w:r>
      <w:proofErr w:type="spellEnd"/>
      <w:r w:rsidRPr="00021FF5">
        <w:rPr>
          <w:rFonts w:ascii="Times New Roman" w:eastAsia="Times New Roman" w:hAnsi="Times New Roman" w:cs="Times New Roman"/>
          <w:color w:val="404040" w:themeColor="text1" w:themeTint="BF"/>
          <w:sz w:val="24"/>
          <w:szCs w:val="24"/>
          <w:lang w:eastAsia="ru-RU"/>
        </w:rPr>
        <w:t xml:space="preserve"> и связано с понятием свободы. </w:t>
      </w:r>
      <w:r w:rsidRPr="00021FF5">
        <w:rPr>
          <w:rFonts w:ascii="Times New Roman" w:eastAsia="Times New Roman" w:hAnsi="Times New Roman" w:cs="Times New Roman"/>
          <w:color w:val="404040" w:themeColor="text1" w:themeTint="BF"/>
          <w:sz w:val="24"/>
          <w:szCs w:val="24"/>
          <w:lang w:eastAsia="ru-RU"/>
        </w:rPr>
        <w:br/>
        <w:t>    Поэт, по Пушкину, - это человек, наделенный более чутким слухом, чем другие, который среди «шума суетного мира» может услышать «глас Божий» и поведать о нем остальному миру. </w:t>
      </w:r>
      <w:r w:rsidRPr="00021FF5">
        <w:rPr>
          <w:rFonts w:ascii="Times New Roman" w:eastAsia="Times New Roman" w:hAnsi="Times New Roman" w:cs="Times New Roman"/>
          <w:color w:val="404040" w:themeColor="text1" w:themeTint="BF"/>
          <w:sz w:val="24"/>
          <w:szCs w:val="24"/>
          <w:lang w:eastAsia="ru-RU"/>
        </w:rPr>
        <w:br/>
        <w:t>  </w:t>
      </w:r>
    </w:p>
    <w:p w:rsidR="00B636BE" w:rsidRDefault="00B636BE" w:rsidP="007D4261">
      <w:pPr>
        <w:spacing w:after="0" w:line="240" w:lineRule="auto"/>
        <w:jc w:val="both"/>
        <w:rPr>
          <w:rFonts w:ascii="Times New Roman" w:eastAsia="Times New Roman" w:hAnsi="Times New Roman" w:cs="Times New Roman"/>
          <w:i/>
          <w:color w:val="404040" w:themeColor="text1" w:themeTint="BF"/>
          <w:sz w:val="24"/>
          <w:szCs w:val="24"/>
          <w:lang w:eastAsia="ru-RU"/>
        </w:rPr>
      </w:pPr>
      <w:r w:rsidRPr="00021FF5">
        <w:rPr>
          <w:rFonts w:ascii="Times New Roman" w:eastAsia="Times New Roman" w:hAnsi="Times New Roman" w:cs="Times New Roman"/>
          <w:i/>
          <w:color w:val="404040" w:themeColor="text1" w:themeTint="BF"/>
          <w:sz w:val="24"/>
          <w:szCs w:val="24"/>
          <w:lang w:eastAsia="ru-RU"/>
        </w:rPr>
        <w:t>«Поэт и толпа»</w:t>
      </w:r>
    </w:p>
    <w:p w:rsidR="00B636BE" w:rsidRDefault="00021FF5" w:rsidP="00B636BE">
      <w:pPr>
        <w:spacing w:after="0" w:line="240" w:lineRule="auto"/>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lastRenderedPageBreak/>
        <w:t xml:space="preserve">  Характерно в этом отношении также стихотворение </w:t>
      </w:r>
      <w:r w:rsidRPr="00021FF5">
        <w:rPr>
          <w:rFonts w:ascii="Times New Roman" w:eastAsia="Times New Roman" w:hAnsi="Times New Roman" w:cs="Times New Roman"/>
          <w:i/>
          <w:color w:val="404040" w:themeColor="text1" w:themeTint="BF"/>
          <w:sz w:val="24"/>
          <w:szCs w:val="24"/>
          <w:lang w:eastAsia="ru-RU"/>
        </w:rPr>
        <w:t>«Поэт и толпа»,</w:t>
      </w:r>
      <w:r w:rsidRPr="00021FF5">
        <w:rPr>
          <w:rFonts w:ascii="Times New Roman" w:eastAsia="Times New Roman" w:hAnsi="Times New Roman" w:cs="Times New Roman"/>
          <w:color w:val="404040" w:themeColor="text1" w:themeTint="BF"/>
          <w:sz w:val="24"/>
          <w:szCs w:val="24"/>
          <w:lang w:eastAsia="ru-RU"/>
        </w:rPr>
        <w:t xml:space="preserve"> где Пушкин показывает своего антипода – поэт, не делающий снизойти до народа, понять его настроение. </w:t>
      </w:r>
      <w:r w:rsidRPr="00021FF5">
        <w:rPr>
          <w:rFonts w:ascii="Times New Roman" w:eastAsia="Times New Roman" w:hAnsi="Times New Roman" w:cs="Times New Roman"/>
          <w:color w:val="404040" w:themeColor="text1" w:themeTint="BF"/>
          <w:sz w:val="24"/>
          <w:szCs w:val="24"/>
          <w:lang w:eastAsia="ru-RU"/>
        </w:rPr>
        <w:br/>
        <w:t>    </w:t>
      </w:r>
    </w:p>
    <w:p w:rsidR="00021FF5" w:rsidRPr="00B636BE" w:rsidRDefault="00021FF5" w:rsidP="00B636BE">
      <w:pPr>
        <w:spacing w:after="0" w:line="240" w:lineRule="auto"/>
        <w:jc w:val="center"/>
        <w:rPr>
          <w:rFonts w:ascii="Times New Roman" w:eastAsia="Times New Roman" w:hAnsi="Times New Roman" w:cs="Times New Roman"/>
          <w:i/>
          <w:color w:val="404040" w:themeColor="text1" w:themeTint="BF"/>
          <w:sz w:val="24"/>
          <w:szCs w:val="24"/>
          <w:lang w:eastAsia="ru-RU"/>
        </w:rPr>
      </w:pPr>
      <w:r w:rsidRPr="00B636BE">
        <w:rPr>
          <w:rFonts w:ascii="Times New Roman" w:eastAsia="Times New Roman" w:hAnsi="Times New Roman" w:cs="Times New Roman"/>
          <w:i/>
          <w:color w:val="404040" w:themeColor="text1" w:themeTint="BF"/>
          <w:sz w:val="24"/>
          <w:szCs w:val="24"/>
          <w:lang w:eastAsia="ru-RU"/>
        </w:rPr>
        <w:t>Любовная лирика</w:t>
      </w:r>
    </w:p>
    <w:p w:rsidR="00B636BE" w:rsidRDefault="00B636BE" w:rsidP="00B636BE">
      <w:pPr>
        <w:spacing w:after="0" w:line="240" w:lineRule="auto"/>
        <w:jc w:val="both"/>
        <w:rPr>
          <w:rFonts w:ascii="Times New Roman" w:eastAsia="Times New Roman" w:hAnsi="Times New Roman" w:cs="Times New Roman"/>
          <w:i/>
          <w:color w:val="404040" w:themeColor="text1" w:themeTint="BF"/>
          <w:sz w:val="24"/>
          <w:szCs w:val="24"/>
          <w:lang w:eastAsia="ru-RU"/>
        </w:rPr>
      </w:pPr>
    </w:p>
    <w:p w:rsidR="00021FF5" w:rsidRPr="00021FF5" w:rsidRDefault="00021FF5" w:rsidP="007D4261">
      <w:pPr>
        <w:spacing w:after="0" w:line="240" w:lineRule="auto"/>
        <w:jc w:val="both"/>
        <w:rPr>
          <w:rFonts w:ascii="Times New Roman" w:eastAsia="Times New Roman" w:hAnsi="Times New Roman" w:cs="Times New Roman"/>
          <w:i/>
          <w:color w:val="404040" w:themeColor="text1" w:themeTint="BF"/>
          <w:sz w:val="24"/>
          <w:szCs w:val="24"/>
          <w:lang w:eastAsia="ru-RU"/>
        </w:rPr>
      </w:pPr>
      <w:r w:rsidRPr="00021FF5">
        <w:rPr>
          <w:rFonts w:ascii="Times New Roman" w:eastAsia="Times New Roman" w:hAnsi="Times New Roman" w:cs="Times New Roman"/>
          <w:i/>
          <w:color w:val="404040" w:themeColor="text1" w:themeTint="BF"/>
          <w:sz w:val="24"/>
          <w:szCs w:val="24"/>
          <w:lang w:eastAsia="ru-RU"/>
        </w:rPr>
        <w:t>“Я помню чудное мгновенье” (1825)</w:t>
      </w:r>
    </w:p>
    <w:p w:rsidR="00021FF5" w:rsidRPr="00021FF5" w:rsidRDefault="00021FF5" w:rsidP="00B636BE">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t xml:space="preserve">Любовь у Пушкина - это любовь к своей избраннице, а не к своему чувству, поэтому поэт </w:t>
      </w:r>
      <w:proofErr w:type="gramStart"/>
      <w:r w:rsidRPr="00021FF5">
        <w:rPr>
          <w:rFonts w:ascii="Times New Roman" w:eastAsia="Times New Roman" w:hAnsi="Times New Roman" w:cs="Times New Roman"/>
          <w:color w:val="404040" w:themeColor="text1" w:themeTint="BF"/>
          <w:sz w:val="24"/>
          <w:szCs w:val="24"/>
          <w:lang w:eastAsia="ru-RU"/>
        </w:rPr>
        <w:t>будет всегда восторженно относится</w:t>
      </w:r>
      <w:proofErr w:type="gramEnd"/>
      <w:r w:rsidRPr="00021FF5">
        <w:rPr>
          <w:rFonts w:ascii="Times New Roman" w:eastAsia="Times New Roman" w:hAnsi="Times New Roman" w:cs="Times New Roman"/>
          <w:color w:val="404040" w:themeColor="text1" w:themeTint="BF"/>
          <w:sz w:val="24"/>
          <w:szCs w:val="24"/>
          <w:lang w:eastAsia="ru-RU"/>
        </w:rPr>
        <w:t xml:space="preserve"> в женщине, которую он когда-то любил, пусть и безответно:</w:t>
      </w:r>
      <w:r w:rsidRPr="00021FF5">
        <w:rPr>
          <w:rFonts w:ascii="Times New Roman" w:eastAsia="Times New Roman" w:hAnsi="Times New Roman" w:cs="Times New Roman"/>
          <w:color w:val="404040" w:themeColor="text1" w:themeTint="BF"/>
          <w:sz w:val="24"/>
          <w:szCs w:val="24"/>
          <w:lang w:eastAsia="ru-RU"/>
        </w:rPr>
        <w:br/>
        <w:t>    </w:t>
      </w:r>
      <w:proofErr w:type="gramStart"/>
      <w:r w:rsidRPr="00021FF5">
        <w:rPr>
          <w:rFonts w:ascii="Times New Roman" w:eastAsia="Times New Roman" w:hAnsi="Times New Roman" w:cs="Times New Roman"/>
          <w:color w:val="404040" w:themeColor="text1" w:themeTint="BF"/>
          <w:sz w:val="24"/>
          <w:szCs w:val="24"/>
          <w:lang w:eastAsia="ru-RU"/>
        </w:rPr>
        <w:t>Одним из прекрасных произведений любовной лирики поэта является стихотворение “Я помню чудное мгновенье” (1825), обращенное к А. П. Керн, с которой поэт встречался в Петербурге, но жизнь разлучила их:</w:t>
      </w:r>
      <w:proofErr w:type="gramEnd"/>
      <w:r w:rsidRPr="00021FF5">
        <w:rPr>
          <w:rFonts w:ascii="Times New Roman" w:eastAsia="Times New Roman" w:hAnsi="Times New Roman" w:cs="Times New Roman"/>
          <w:color w:val="404040" w:themeColor="text1" w:themeTint="BF"/>
          <w:sz w:val="24"/>
          <w:szCs w:val="24"/>
          <w:lang w:eastAsia="ru-RU"/>
        </w:rPr>
        <w:br/>
      </w:r>
      <w:r w:rsidRPr="00021FF5">
        <w:rPr>
          <w:rFonts w:ascii="Times New Roman" w:eastAsia="Times New Roman" w:hAnsi="Times New Roman" w:cs="Times New Roman"/>
          <w:color w:val="404040" w:themeColor="text1" w:themeTint="BF"/>
          <w:sz w:val="24"/>
          <w:szCs w:val="24"/>
          <w:lang w:eastAsia="ru-RU"/>
        </w:rPr>
        <w:br/>
        <w:t>    Любовь и слезы - вот что заставляет Пушкина жить и творить, несмотря ни на какие невзгоды. А поэтому новая встреча “пробуждает” душу, вдохновляет на написание этого стихотворения. Метафора (“бурь порыв мятежный”), сравнения (“как мимолетное виденье”, “как гений чистой красоты”) - все это способствует усилению образности и выразительности. Последние строки повторяют первое четверостишие (кольцевая композиция), что свидетельствует о возврате чувств. </w:t>
      </w:r>
    </w:p>
    <w:p w:rsidR="00B636BE" w:rsidRDefault="00B636BE" w:rsidP="00B636BE">
      <w:pPr>
        <w:spacing w:after="0" w:line="240" w:lineRule="auto"/>
        <w:jc w:val="both"/>
        <w:rPr>
          <w:rFonts w:ascii="Times New Roman" w:eastAsia="Times New Roman" w:hAnsi="Times New Roman" w:cs="Times New Roman"/>
          <w:i/>
          <w:color w:val="404040" w:themeColor="text1" w:themeTint="BF"/>
          <w:sz w:val="24"/>
          <w:szCs w:val="24"/>
          <w:lang w:eastAsia="ru-RU"/>
        </w:rPr>
      </w:pPr>
    </w:p>
    <w:p w:rsidR="00021FF5" w:rsidRPr="00021FF5" w:rsidRDefault="00021FF5" w:rsidP="007D4261">
      <w:pPr>
        <w:spacing w:after="0" w:line="240" w:lineRule="auto"/>
        <w:jc w:val="both"/>
        <w:rPr>
          <w:rFonts w:ascii="Times New Roman" w:eastAsia="Times New Roman" w:hAnsi="Times New Roman" w:cs="Times New Roman"/>
          <w:i/>
          <w:color w:val="404040" w:themeColor="text1" w:themeTint="BF"/>
          <w:sz w:val="24"/>
          <w:szCs w:val="24"/>
          <w:lang w:eastAsia="ru-RU"/>
        </w:rPr>
      </w:pPr>
      <w:r w:rsidRPr="00021FF5">
        <w:rPr>
          <w:rFonts w:ascii="Times New Roman" w:eastAsia="Times New Roman" w:hAnsi="Times New Roman" w:cs="Times New Roman"/>
          <w:i/>
          <w:color w:val="404040" w:themeColor="text1" w:themeTint="BF"/>
          <w:sz w:val="24"/>
          <w:szCs w:val="24"/>
          <w:lang w:eastAsia="ru-RU"/>
        </w:rPr>
        <w:t>Храни меня, мой талисман” (1825), “Сожженное письмо” (1825).</w:t>
      </w:r>
    </w:p>
    <w:p w:rsidR="00B636BE" w:rsidRDefault="00021FF5" w:rsidP="00B636BE">
      <w:pPr>
        <w:spacing w:after="0" w:line="240" w:lineRule="auto"/>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t xml:space="preserve">   В Одессе Пушкин увлекся Е. К. Воронцовой. Любовь к женщине, которая не принадлежала ему, привела к созданию таких стихотворений, как “Храни меня, мой талисман” (1825), “Сожженное письмо” (1825). Эти стихотворения проникнуты грустью. Единственное, что осталось в память о чувстве, — это “письмо любви”, но и с ним надо проститься: “она велела”. И поэт предает огню “все радости свои”. </w:t>
      </w:r>
      <w:proofErr w:type="gramStart"/>
      <w:r w:rsidRPr="00021FF5">
        <w:rPr>
          <w:rFonts w:ascii="Times New Roman" w:eastAsia="Times New Roman" w:hAnsi="Times New Roman" w:cs="Times New Roman"/>
          <w:color w:val="404040" w:themeColor="text1" w:themeTint="BF"/>
          <w:sz w:val="24"/>
          <w:szCs w:val="24"/>
          <w:lang w:eastAsia="ru-RU"/>
        </w:rPr>
        <w:t>Жадное пламя отняло последнее утешение, а печать, оставленная “перстнем верным”, превратилась в “растопленный сургуч”, а “пепел милый” остался “на горестной груди” как напоминание о несостоявшемся счастье.</w:t>
      </w:r>
      <w:proofErr w:type="gramEnd"/>
      <w:r w:rsidRPr="00021FF5">
        <w:rPr>
          <w:rFonts w:ascii="Times New Roman" w:eastAsia="Times New Roman" w:hAnsi="Times New Roman" w:cs="Times New Roman"/>
          <w:color w:val="404040" w:themeColor="text1" w:themeTint="BF"/>
          <w:sz w:val="24"/>
          <w:szCs w:val="24"/>
          <w:lang w:eastAsia="ru-RU"/>
        </w:rPr>
        <w:t xml:space="preserve"> Обилие пауз, многоточий придает произведению тревожное настроение. </w:t>
      </w:r>
      <w:r w:rsidRPr="00021FF5">
        <w:rPr>
          <w:rFonts w:ascii="Times New Roman" w:eastAsia="Times New Roman" w:hAnsi="Times New Roman" w:cs="Times New Roman"/>
          <w:color w:val="404040" w:themeColor="text1" w:themeTint="BF"/>
          <w:sz w:val="24"/>
          <w:szCs w:val="24"/>
          <w:lang w:eastAsia="ru-RU"/>
        </w:rPr>
        <w:br/>
        <w:t>  </w:t>
      </w:r>
    </w:p>
    <w:p w:rsidR="00021FF5" w:rsidRPr="00021FF5" w:rsidRDefault="00021FF5" w:rsidP="00B636BE">
      <w:pPr>
        <w:spacing w:after="0" w:line="240" w:lineRule="auto"/>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t>  Любовь и дружба, как два величайших чувства, проходят через всю жизнь и творчество поэта. Именно они были тем источником вдохновения, благодаря которому родились подлинные шедевры пушкинской поэзии.</w:t>
      </w:r>
    </w:p>
    <w:p w:rsidR="00B636BE" w:rsidRDefault="00B636BE" w:rsidP="00B636BE">
      <w:pPr>
        <w:spacing w:after="0" w:line="240" w:lineRule="auto"/>
        <w:jc w:val="both"/>
        <w:rPr>
          <w:rFonts w:ascii="Times New Roman" w:eastAsia="Times New Roman" w:hAnsi="Times New Roman" w:cs="Times New Roman"/>
          <w:color w:val="404040" w:themeColor="text1" w:themeTint="BF"/>
          <w:sz w:val="24"/>
          <w:szCs w:val="24"/>
          <w:lang w:eastAsia="ru-RU"/>
        </w:rPr>
      </w:pPr>
    </w:p>
    <w:p w:rsidR="00021FF5" w:rsidRPr="00B636BE" w:rsidRDefault="00021FF5" w:rsidP="00B636BE">
      <w:pPr>
        <w:spacing w:after="0" w:line="240" w:lineRule="auto"/>
        <w:jc w:val="center"/>
        <w:rPr>
          <w:rFonts w:ascii="Times New Roman" w:eastAsia="Times New Roman" w:hAnsi="Times New Roman" w:cs="Times New Roman"/>
          <w:i/>
          <w:color w:val="404040" w:themeColor="text1" w:themeTint="BF"/>
          <w:sz w:val="24"/>
          <w:szCs w:val="24"/>
          <w:lang w:eastAsia="ru-RU"/>
        </w:rPr>
      </w:pPr>
      <w:r w:rsidRPr="00B636BE">
        <w:rPr>
          <w:rFonts w:ascii="Times New Roman" w:eastAsia="Times New Roman" w:hAnsi="Times New Roman" w:cs="Times New Roman"/>
          <w:i/>
          <w:color w:val="404040" w:themeColor="text1" w:themeTint="BF"/>
          <w:sz w:val="24"/>
          <w:szCs w:val="24"/>
          <w:lang w:eastAsia="ru-RU"/>
        </w:rPr>
        <w:t>Философская лирика</w:t>
      </w:r>
    </w:p>
    <w:p w:rsidR="00021FF5" w:rsidRPr="00021FF5" w:rsidRDefault="00021FF5" w:rsidP="00B636BE">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t>Своеобразие философской лирики Пушкина заключается в том, что она носила личностный, глубоко интимный характер. Поэт все пропускал через себя, это была философия, опробованная собственной жизнью, появившаяся в результате собственных мыслей и переживаний, что отличает философскую лирику Пушкина от лирики Тютчева и Блока. </w:t>
      </w:r>
    </w:p>
    <w:p w:rsidR="00B636BE" w:rsidRDefault="00B636BE" w:rsidP="00B636BE">
      <w:pPr>
        <w:spacing w:after="0" w:line="240" w:lineRule="auto"/>
        <w:jc w:val="both"/>
        <w:rPr>
          <w:rFonts w:ascii="Times New Roman" w:eastAsia="Times New Roman" w:hAnsi="Times New Roman" w:cs="Times New Roman"/>
          <w:i/>
          <w:color w:val="404040" w:themeColor="text1" w:themeTint="BF"/>
          <w:sz w:val="24"/>
          <w:szCs w:val="24"/>
          <w:lang w:eastAsia="ru-RU"/>
        </w:rPr>
      </w:pPr>
    </w:p>
    <w:p w:rsidR="00021FF5" w:rsidRPr="00B636BE" w:rsidRDefault="00021FF5" w:rsidP="007D4261">
      <w:pPr>
        <w:spacing w:after="0" w:line="240" w:lineRule="auto"/>
        <w:jc w:val="both"/>
        <w:rPr>
          <w:rFonts w:ascii="Times New Roman" w:eastAsia="Times New Roman" w:hAnsi="Times New Roman" w:cs="Times New Roman"/>
          <w:i/>
          <w:color w:val="404040" w:themeColor="text1" w:themeTint="BF"/>
          <w:sz w:val="24"/>
          <w:szCs w:val="24"/>
          <w:lang w:eastAsia="ru-RU"/>
        </w:rPr>
      </w:pPr>
      <w:r w:rsidRPr="00B636BE">
        <w:rPr>
          <w:rFonts w:ascii="Times New Roman" w:eastAsia="Times New Roman" w:hAnsi="Times New Roman" w:cs="Times New Roman"/>
          <w:i/>
          <w:color w:val="404040" w:themeColor="text1" w:themeTint="BF"/>
          <w:sz w:val="24"/>
          <w:szCs w:val="24"/>
          <w:lang w:eastAsia="ru-RU"/>
        </w:rPr>
        <w:t>“Телега жизни” (1823)</w:t>
      </w:r>
    </w:p>
    <w:p w:rsidR="00021FF5" w:rsidRPr="00021FF5" w:rsidRDefault="00021FF5" w:rsidP="00B636BE">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t>В стихотворении “Телега жизни” (1823) он сравнивает жизнь с телегой, которая едет с утра до ночи, от яркого начала до темного конца. </w:t>
      </w:r>
    </w:p>
    <w:p w:rsidR="00B636BE" w:rsidRDefault="00B636BE" w:rsidP="00B636BE">
      <w:pPr>
        <w:spacing w:after="0" w:line="240" w:lineRule="auto"/>
        <w:jc w:val="both"/>
        <w:rPr>
          <w:rFonts w:ascii="Times New Roman" w:eastAsia="Times New Roman" w:hAnsi="Times New Roman" w:cs="Times New Roman"/>
          <w:i/>
          <w:color w:val="404040" w:themeColor="text1" w:themeTint="BF"/>
          <w:sz w:val="24"/>
          <w:szCs w:val="24"/>
          <w:lang w:eastAsia="ru-RU"/>
        </w:rPr>
      </w:pPr>
    </w:p>
    <w:p w:rsidR="00021FF5" w:rsidRPr="00B636BE" w:rsidRDefault="00021FF5" w:rsidP="007D4261">
      <w:pPr>
        <w:spacing w:after="0" w:line="240" w:lineRule="auto"/>
        <w:jc w:val="both"/>
        <w:rPr>
          <w:rFonts w:ascii="Times New Roman" w:eastAsia="Times New Roman" w:hAnsi="Times New Roman" w:cs="Times New Roman"/>
          <w:i/>
          <w:color w:val="404040" w:themeColor="text1" w:themeTint="BF"/>
          <w:sz w:val="24"/>
          <w:szCs w:val="24"/>
          <w:lang w:eastAsia="ru-RU"/>
        </w:rPr>
      </w:pPr>
      <w:r w:rsidRPr="00021FF5">
        <w:rPr>
          <w:rFonts w:ascii="Times New Roman" w:eastAsia="Times New Roman" w:hAnsi="Times New Roman" w:cs="Times New Roman"/>
          <w:i/>
          <w:color w:val="404040" w:themeColor="text1" w:themeTint="BF"/>
          <w:sz w:val="24"/>
          <w:szCs w:val="24"/>
          <w:lang w:eastAsia="ru-RU"/>
        </w:rPr>
        <w:t>“Дар напрасный, дар случайный” (1828)</w:t>
      </w:r>
      <w:r w:rsidR="00B636BE">
        <w:rPr>
          <w:rFonts w:ascii="Times New Roman" w:eastAsia="Times New Roman" w:hAnsi="Times New Roman" w:cs="Times New Roman"/>
          <w:i/>
          <w:color w:val="404040" w:themeColor="text1" w:themeTint="BF"/>
          <w:sz w:val="24"/>
          <w:szCs w:val="24"/>
          <w:lang w:eastAsia="ru-RU"/>
        </w:rPr>
        <w:t xml:space="preserve"> - </w:t>
      </w:r>
      <w:r w:rsidRPr="00021FF5">
        <w:rPr>
          <w:rFonts w:ascii="Times New Roman" w:eastAsia="Times New Roman" w:hAnsi="Times New Roman" w:cs="Times New Roman"/>
          <w:color w:val="404040" w:themeColor="text1" w:themeTint="BF"/>
          <w:sz w:val="24"/>
          <w:szCs w:val="24"/>
          <w:lang w:eastAsia="ru-RU"/>
        </w:rPr>
        <w:t>написано Пушкиным в свой двадцать девятый день рождения. </w:t>
      </w:r>
      <w:r w:rsidRPr="00021FF5">
        <w:rPr>
          <w:rFonts w:ascii="Times New Roman" w:eastAsia="Times New Roman" w:hAnsi="Times New Roman" w:cs="Times New Roman"/>
          <w:color w:val="404040" w:themeColor="text1" w:themeTint="BF"/>
          <w:sz w:val="24"/>
          <w:szCs w:val="24"/>
          <w:lang w:eastAsia="ru-RU"/>
        </w:rPr>
        <w:br/>
        <w:t xml:space="preserve">    Тогда же автор начинает задумываться над философскими проблемами смерти и бессмертия, смене поколений, о добре и зле. </w:t>
      </w:r>
    </w:p>
    <w:p w:rsidR="007D4261" w:rsidRDefault="007D4261" w:rsidP="007D4261">
      <w:pPr>
        <w:spacing w:after="0" w:line="240" w:lineRule="auto"/>
        <w:jc w:val="both"/>
        <w:rPr>
          <w:rFonts w:ascii="Times New Roman" w:eastAsia="Times New Roman" w:hAnsi="Times New Roman" w:cs="Times New Roman"/>
          <w:i/>
          <w:color w:val="404040" w:themeColor="text1" w:themeTint="BF"/>
          <w:sz w:val="24"/>
          <w:szCs w:val="24"/>
          <w:lang w:eastAsia="ru-RU"/>
        </w:rPr>
      </w:pPr>
    </w:p>
    <w:p w:rsidR="00021FF5" w:rsidRPr="00021FF5" w:rsidRDefault="00021FF5" w:rsidP="007D4261">
      <w:pPr>
        <w:spacing w:after="0" w:line="240" w:lineRule="auto"/>
        <w:jc w:val="both"/>
        <w:rPr>
          <w:rFonts w:ascii="Times New Roman" w:eastAsia="Times New Roman" w:hAnsi="Times New Roman" w:cs="Times New Roman"/>
          <w:i/>
          <w:color w:val="404040" w:themeColor="text1" w:themeTint="BF"/>
          <w:sz w:val="24"/>
          <w:szCs w:val="24"/>
          <w:lang w:eastAsia="ru-RU"/>
        </w:rPr>
      </w:pPr>
      <w:r w:rsidRPr="00021FF5">
        <w:rPr>
          <w:rFonts w:ascii="Times New Roman" w:eastAsia="Times New Roman" w:hAnsi="Times New Roman" w:cs="Times New Roman"/>
          <w:i/>
          <w:color w:val="404040" w:themeColor="text1" w:themeTint="BF"/>
          <w:sz w:val="24"/>
          <w:szCs w:val="24"/>
          <w:lang w:eastAsia="ru-RU"/>
        </w:rPr>
        <w:t>“Анчар” (1828)</w:t>
      </w:r>
    </w:p>
    <w:p w:rsidR="00021FF5" w:rsidRPr="00021FF5" w:rsidRDefault="00021FF5" w:rsidP="00B636BE">
      <w:pPr>
        <w:spacing w:after="0" w:line="240" w:lineRule="auto"/>
        <w:ind w:firstLine="708"/>
        <w:jc w:val="both"/>
        <w:rPr>
          <w:rFonts w:ascii="Times New Roman" w:eastAsia="Times New Roman" w:hAnsi="Times New Roman" w:cs="Times New Roman"/>
          <w:i/>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t xml:space="preserve">Проблему добра и зла Пушкин рассматривает и в стихотворении </w:t>
      </w:r>
      <w:r w:rsidRPr="00021FF5">
        <w:rPr>
          <w:rFonts w:ascii="Times New Roman" w:eastAsia="Times New Roman" w:hAnsi="Times New Roman" w:cs="Times New Roman"/>
          <w:i/>
          <w:color w:val="404040" w:themeColor="text1" w:themeTint="BF"/>
          <w:sz w:val="24"/>
          <w:szCs w:val="24"/>
          <w:lang w:eastAsia="ru-RU"/>
        </w:rPr>
        <w:t>“Анчар” (1828),</w:t>
      </w:r>
      <w:r w:rsidRPr="00021FF5">
        <w:rPr>
          <w:rFonts w:ascii="Times New Roman" w:eastAsia="Times New Roman" w:hAnsi="Times New Roman" w:cs="Times New Roman"/>
          <w:color w:val="404040" w:themeColor="text1" w:themeTint="BF"/>
          <w:sz w:val="24"/>
          <w:szCs w:val="24"/>
          <w:lang w:eastAsia="ru-RU"/>
        </w:rPr>
        <w:t xml:space="preserve"> в котором повествует о “древе яда” - анчаре, являющемся философским образом-символом, воплощением зла, которым люди распоряжаются по своему желанию, рассылая гибель “к соседям в чуждые пределы”. </w:t>
      </w:r>
    </w:p>
    <w:p w:rsidR="007D4261" w:rsidRDefault="007D4261" w:rsidP="007D4261">
      <w:pPr>
        <w:spacing w:after="0" w:line="240" w:lineRule="auto"/>
        <w:ind w:firstLine="708"/>
        <w:jc w:val="both"/>
        <w:rPr>
          <w:rFonts w:ascii="Times New Roman" w:eastAsia="Times New Roman" w:hAnsi="Times New Roman" w:cs="Times New Roman"/>
          <w:i/>
          <w:color w:val="404040" w:themeColor="text1" w:themeTint="BF"/>
          <w:sz w:val="24"/>
          <w:szCs w:val="24"/>
          <w:lang w:eastAsia="ru-RU"/>
        </w:rPr>
      </w:pPr>
    </w:p>
    <w:p w:rsidR="00021FF5" w:rsidRPr="00021FF5" w:rsidRDefault="00021FF5" w:rsidP="007D4261">
      <w:pPr>
        <w:spacing w:after="0" w:line="240" w:lineRule="auto"/>
        <w:ind w:firstLine="708"/>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i/>
          <w:color w:val="404040" w:themeColor="text1" w:themeTint="BF"/>
          <w:sz w:val="24"/>
          <w:szCs w:val="24"/>
          <w:lang w:eastAsia="ru-RU"/>
        </w:rPr>
        <w:t>“Элегия”,</w:t>
      </w:r>
      <w:r w:rsidRPr="00021FF5">
        <w:rPr>
          <w:rFonts w:ascii="Times New Roman" w:eastAsia="Times New Roman" w:hAnsi="Times New Roman" w:cs="Times New Roman"/>
          <w:color w:val="404040" w:themeColor="text1" w:themeTint="BF"/>
          <w:sz w:val="24"/>
          <w:szCs w:val="24"/>
          <w:lang w:eastAsia="ru-RU"/>
        </w:rPr>
        <w:t xml:space="preserve"> 1830 год</w:t>
      </w:r>
    </w:p>
    <w:p w:rsidR="00021FF5" w:rsidRPr="00021FF5" w:rsidRDefault="00021FF5" w:rsidP="00B636BE">
      <w:pPr>
        <w:spacing w:after="0" w:line="240" w:lineRule="auto"/>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t>    Поэт, несмотря на все трудности и горести, хочет продолжать жить, творить, и тогда, по его мнению, к концу жизни он, может быть, обретет и гармонию, и счастье, и любовь.</w:t>
      </w:r>
    </w:p>
    <w:p w:rsidR="00021FF5" w:rsidRPr="00021FF5" w:rsidRDefault="00021FF5" w:rsidP="00B636BE">
      <w:pPr>
        <w:spacing w:after="0" w:line="240" w:lineRule="auto"/>
        <w:jc w:val="both"/>
        <w:rPr>
          <w:rFonts w:ascii="Times New Roman" w:eastAsia="Times New Roman" w:hAnsi="Times New Roman" w:cs="Times New Roman"/>
          <w:color w:val="404040" w:themeColor="text1" w:themeTint="BF"/>
          <w:sz w:val="24"/>
          <w:szCs w:val="24"/>
          <w:lang w:eastAsia="ru-RU"/>
        </w:rPr>
      </w:pPr>
      <w:r w:rsidRPr="00021FF5">
        <w:rPr>
          <w:rFonts w:ascii="Times New Roman" w:eastAsia="Times New Roman" w:hAnsi="Times New Roman" w:cs="Times New Roman"/>
          <w:color w:val="404040" w:themeColor="text1" w:themeTint="BF"/>
          <w:sz w:val="24"/>
          <w:szCs w:val="24"/>
          <w:lang w:eastAsia="ru-RU"/>
        </w:rPr>
        <w:t>    Размышляя над философской проблемой смены поколений, о старом и новом, поэт находит ответ в гармонии природы. Он понимает, что время неумолимо движется вперед, замедлить его ход невозможно, рано или поздно на его место придут другие.  </w:t>
      </w:r>
    </w:p>
    <w:p w:rsidR="00027D62" w:rsidRPr="00E6292B" w:rsidRDefault="00A977C0" w:rsidP="00B636BE">
      <w:pPr>
        <w:spacing w:after="0"/>
        <w:rPr>
          <w:rFonts w:ascii="Times New Roman" w:hAnsi="Times New Roman" w:cs="Times New Roman"/>
          <w:color w:val="404040" w:themeColor="text1" w:themeTint="BF"/>
          <w:sz w:val="24"/>
          <w:szCs w:val="24"/>
        </w:rPr>
      </w:pPr>
      <w:r w:rsidRPr="00E6292B">
        <w:rPr>
          <w:rFonts w:ascii="Times New Roman" w:hAnsi="Times New Roman" w:cs="Times New Roman"/>
          <w:color w:val="404040" w:themeColor="text1" w:themeTint="BF"/>
          <w:sz w:val="24"/>
          <w:szCs w:val="24"/>
        </w:rPr>
        <w:t>Итог урока</w:t>
      </w:r>
    </w:p>
    <w:sectPr w:rsidR="00027D62" w:rsidRPr="00E6292B" w:rsidSect="00021FF5">
      <w:pgSz w:w="11906" w:h="16838"/>
      <w:pgMar w:top="426" w:right="566"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AD" w:rsidRDefault="00BC43AD" w:rsidP="00A977C0">
      <w:pPr>
        <w:spacing w:after="0" w:line="240" w:lineRule="auto"/>
      </w:pPr>
      <w:r>
        <w:separator/>
      </w:r>
    </w:p>
  </w:endnote>
  <w:endnote w:type="continuationSeparator" w:id="0">
    <w:p w:rsidR="00BC43AD" w:rsidRDefault="00BC43AD" w:rsidP="00A9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AD" w:rsidRDefault="00BC43AD" w:rsidP="00A977C0">
      <w:pPr>
        <w:spacing w:after="0" w:line="240" w:lineRule="auto"/>
      </w:pPr>
      <w:r>
        <w:separator/>
      </w:r>
    </w:p>
  </w:footnote>
  <w:footnote w:type="continuationSeparator" w:id="0">
    <w:p w:rsidR="00BC43AD" w:rsidRDefault="00BC43AD" w:rsidP="00A97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46D8C"/>
    <w:multiLevelType w:val="multilevel"/>
    <w:tmpl w:val="C54E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C0"/>
    <w:rsid w:val="00000C0C"/>
    <w:rsid w:val="0000177C"/>
    <w:rsid w:val="000030B5"/>
    <w:rsid w:val="00003853"/>
    <w:rsid w:val="00004272"/>
    <w:rsid w:val="00006409"/>
    <w:rsid w:val="0001062B"/>
    <w:rsid w:val="00011C73"/>
    <w:rsid w:val="00016088"/>
    <w:rsid w:val="00017886"/>
    <w:rsid w:val="0002056D"/>
    <w:rsid w:val="000207B0"/>
    <w:rsid w:val="000210E6"/>
    <w:rsid w:val="0002113D"/>
    <w:rsid w:val="00021FF5"/>
    <w:rsid w:val="00027422"/>
    <w:rsid w:val="00027513"/>
    <w:rsid w:val="00027D62"/>
    <w:rsid w:val="00031432"/>
    <w:rsid w:val="00031B31"/>
    <w:rsid w:val="000329DE"/>
    <w:rsid w:val="00032A83"/>
    <w:rsid w:val="000437B6"/>
    <w:rsid w:val="00045243"/>
    <w:rsid w:val="000462FB"/>
    <w:rsid w:val="00053E34"/>
    <w:rsid w:val="0005436E"/>
    <w:rsid w:val="00054515"/>
    <w:rsid w:val="00054A97"/>
    <w:rsid w:val="0005567B"/>
    <w:rsid w:val="00056C5C"/>
    <w:rsid w:val="00060264"/>
    <w:rsid w:val="0006285C"/>
    <w:rsid w:val="00063753"/>
    <w:rsid w:val="00074322"/>
    <w:rsid w:val="00074A2F"/>
    <w:rsid w:val="000763E8"/>
    <w:rsid w:val="00076B3D"/>
    <w:rsid w:val="00081255"/>
    <w:rsid w:val="00081A57"/>
    <w:rsid w:val="0008420B"/>
    <w:rsid w:val="000843CB"/>
    <w:rsid w:val="00085A59"/>
    <w:rsid w:val="00087A63"/>
    <w:rsid w:val="00090EF9"/>
    <w:rsid w:val="00092EE2"/>
    <w:rsid w:val="00093288"/>
    <w:rsid w:val="00093A19"/>
    <w:rsid w:val="000943A5"/>
    <w:rsid w:val="000949BF"/>
    <w:rsid w:val="000A1300"/>
    <w:rsid w:val="000A3243"/>
    <w:rsid w:val="000A3C5A"/>
    <w:rsid w:val="000B1A1A"/>
    <w:rsid w:val="000B3237"/>
    <w:rsid w:val="000B5D78"/>
    <w:rsid w:val="000B78BC"/>
    <w:rsid w:val="000B7ED1"/>
    <w:rsid w:val="000C4406"/>
    <w:rsid w:val="000C463E"/>
    <w:rsid w:val="000C499C"/>
    <w:rsid w:val="000C54C5"/>
    <w:rsid w:val="000D0030"/>
    <w:rsid w:val="000D0E1B"/>
    <w:rsid w:val="000D23B8"/>
    <w:rsid w:val="000D3FB5"/>
    <w:rsid w:val="000D4890"/>
    <w:rsid w:val="000D6BB6"/>
    <w:rsid w:val="000E08A6"/>
    <w:rsid w:val="000E338D"/>
    <w:rsid w:val="000E4B80"/>
    <w:rsid w:val="000E50E5"/>
    <w:rsid w:val="000E6C5B"/>
    <w:rsid w:val="000F0454"/>
    <w:rsid w:val="000F2582"/>
    <w:rsid w:val="000F7153"/>
    <w:rsid w:val="000F7420"/>
    <w:rsid w:val="000F7B71"/>
    <w:rsid w:val="00102024"/>
    <w:rsid w:val="0010365B"/>
    <w:rsid w:val="00104637"/>
    <w:rsid w:val="00112BD8"/>
    <w:rsid w:val="00116AE3"/>
    <w:rsid w:val="00117D8A"/>
    <w:rsid w:val="00120CD9"/>
    <w:rsid w:val="001242FA"/>
    <w:rsid w:val="00124A7E"/>
    <w:rsid w:val="00125E0A"/>
    <w:rsid w:val="00126445"/>
    <w:rsid w:val="001307B9"/>
    <w:rsid w:val="00132FA5"/>
    <w:rsid w:val="00133083"/>
    <w:rsid w:val="001370B9"/>
    <w:rsid w:val="00137FE7"/>
    <w:rsid w:val="001402C4"/>
    <w:rsid w:val="00140C04"/>
    <w:rsid w:val="001433B3"/>
    <w:rsid w:val="00144B3A"/>
    <w:rsid w:val="001452F9"/>
    <w:rsid w:val="00146709"/>
    <w:rsid w:val="001470D2"/>
    <w:rsid w:val="001527B4"/>
    <w:rsid w:val="00153C49"/>
    <w:rsid w:val="00154737"/>
    <w:rsid w:val="0015518B"/>
    <w:rsid w:val="00161C04"/>
    <w:rsid w:val="00165666"/>
    <w:rsid w:val="00166CD6"/>
    <w:rsid w:val="001776F8"/>
    <w:rsid w:val="00180273"/>
    <w:rsid w:val="00181793"/>
    <w:rsid w:val="00182E80"/>
    <w:rsid w:val="001834A4"/>
    <w:rsid w:val="00183ABF"/>
    <w:rsid w:val="0018576D"/>
    <w:rsid w:val="00185AA0"/>
    <w:rsid w:val="00186444"/>
    <w:rsid w:val="00190455"/>
    <w:rsid w:val="00197340"/>
    <w:rsid w:val="001A0D04"/>
    <w:rsid w:val="001A1A09"/>
    <w:rsid w:val="001A1FD9"/>
    <w:rsid w:val="001A25C1"/>
    <w:rsid w:val="001A310A"/>
    <w:rsid w:val="001A4A1B"/>
    <w:rsid w:val="001A6458"/>
    <w:rsid w:val="001A6D4E"/>
    <w:rsid w:val="001A76E4"/>
    <w:rsid w:val="001B11CC"/>
    <w:rsid w:val="001B2016"/>
    <w:rsid w:val="001B2A02"/>
    <w:rsid w:val="001B59C6"/>
    <w:rsid w:val="001B5D0B"/>
    <w:rsid w:val="001C13B8"/>
    <w:rsid w:val="001C3AB3"/>
    <w:rsid w:val="001C4102"/>
    <w:rsid w:val="001C5C4B"/>
    <w:rsid w:val="001C75CC"/>
    <w:rsid w:val="001D0BCB"/>
    <w:rsid w:val="001D1BF7"/>
    <w:rsid w:val="001D2A2E"/>
    <w:rsid w:val="001D3E1C"/>
    <w:rsid w:val="001D5EE1"/>
    <w:rsid w:val="001E0A71"/>
    <w:rsid w:val="001E1A94"/>
    <w:rsid w:val="001E2336"/>
    <w:rsid w:val="001E42FB"/>
    <w:rsid w:val="001F00FF"/>
    <w:rsid w:val="001F081E"/>
    <w:rsid w:val="001F0990"/>
    <w:rsid w:val="00200239"/>
    <w:rsid w:val="002018E2"/>
    <w:rsid w:val="00205769"/>
    <w:rsid w:val="00214FD9"/>
    <w:rsid w:val="002213F4"/>
    <w:rsid w:val="00226372"/>
    <w:rsid w:val="002322C5"/>
    <w:rsid w:val="00240BD0"/>
    <w:rsid w:val="00241D19"/>
    <w:rsid w:val="0024519E"/>
    <w:rsid w:val="002525BF"/>
    <w:rsid w:val="002570EA"/>
    <w:rsid w:val="00260DF2"/>
    <w:rsid w:val="00261440"/>
    <w:rsid w:val="00261898"/>
    <w:rsid w:val="002701EC"/>
    <w:rsid w:val="00271717"/>
    <w:rsid w:val="00272558"/>
    <w:rsid w:val="0027667C"/>
    <w:rsid w:val="002766DD"/>
    <w:rsid w:val="00277DA7"/>
    <w:rsid w:val="0028084A"/>
    <w:rsid w:val="00280B73"/>
    <w:rsid w:val="002831DF"/>
    <w:rsid w:val="00284500"/>
    <w:rsid w:val="002904A5"/>
    <w:rsid w:val="00291FD3"/>
    <w:rsid w:val="002A0598"/>
    <w:rsid w:val="002A0A9C"/>
    <w:rsid w:val="002A0D27"/>
    <w:rsid w:val="002A1ABC"/>
    <w:rsid w:val="002A1DB6"/>
    <w:rsid w:val="002A4CD1"/>
    <w:rsid w:val="002A5B16"/>
    <w:rsid w:val="002A5C79"/>
    <w:rsid w:val="002A741C"/>
    <w:rsid w:val="002B00D8"/>
    <w:rsid w:val="002B09A2"/>
    <w:rsid w:val="002B1384"/>
    <w:rsid w:val="002B2EF5"/>
    <w:rsid w:val="002B3F76"/>
    <w:rsid w:val="002B65BF"/>
    <w:rsid w:val="002B7261"/>
    <w:rsid w:val="002B7B10"/>
    <w:rsid w:val="002C24CE"/>
    <w:rsid w:val="002D0A2B"/>
    <w:rsid w:val="002D38DE"/>
    <w:rsid w:val="002D6014"/>
    <w:rsid w:val="002D7459"/>
    <w:rsid w:val="002E133B"/>
    <w:rsid w:val="002E532B"/>
    <w:rsid w:val="002E5E7A"/>
    <w:rsid w:val="002E6982"/>
    <w:rsid w:val="002E7687"/>
    <w:rsid w:val="002F20F6"/>
    <w:rsid w:val="00303C3E"/>
    <w:rsid w:val="00304478"/>
    <w:rsid w:val="00304994"/>
    <w:rsid w:val="00305589"/>
    <w:rsid w:val="00312F5D"/>
    <w:rsid w:val="00317828"/>
    <w:rsid w:val="00317EAE"/>
    <w:rsid w:val="003205A3"/>
    <w:rsid w:val="00322479"/>
    <w:rsid w:val="0032512E"/>
    <w:rsid w:val="00326CE7"/>
    <w:rsid w:val="00327655"/>
    <w:rsid w:val="00327881"/>
    <w:rsid w:val="0033058F"/>
    <w:rsid w:val="00333B0E"/>
    <w:rsid w:val="0033464A"/>
    <w:rsid w:val="00334EED"/>
    <w:rsid w:val="00336619"/>
    <w:rsid w:val="00340C9B"/>
    <w:rsid w:val="00342FE3"/>
    <w:rsid w:val="0034763A"/>
    <w:rsid w:val="00352BD3"/>
    <w:rsid w:val="00352C23"/>
    <w:rsid w:val="0036186B"/>
    <w:rsid w:val="00362AD2"/>
    <w:rsid w:val="0036347C"/>
    <w:rsid w:val="00363784"/>
    <w:rsid w:val="0036577A"/>
    <w:rsid w:val="00365880"/>
    <w:rsid w:val="0037124F"/>
    <w:rsid w:val="00371F3A"/>
    <w:rsid w:val="00372131"/>
    <w:rsid w:val="0037335A"/>
    <w:rsid w:val="00373A81"/>
    <w:rsid w:val="00374329"/>
    <w:rsid w:val="003750E4"/>
    <w:rsid w:val="00376F86"/>
    <w:rsid w:val="003773AA"/>
    <w:rsid w:val="00380FAA"/>
    <w:rsid w:val="00384FDD"/>
    <w:rsid w:val="00386393"/>
    <w:rsid w:val="00386ED7"/>
    <w:rsid w:val="003876CB"/>
    <w:rsid w:val="0039513C"/>
    <w:rsid w:val="003A25F6"/>
    <w:rsid w:val="003A2F1D"/>
    <w:rsid w:val="003A4055"/>
    <w:rsid w:val="003A4579"/>
    <w:rsid w:val="003A5826"/>
    <w:rsid w:val="003A5F79"/>
    <w:rsid w:val="003B3D45"/>
    <w:rsid w:val="003B459B"/>
    <w:rsid w:val="003B4E38"/>
    <w:rsid w:val="003B6CD9"/>
    <w:rsid w:val="003C0D06"/>
    <w:rsid w:val="003C2614"/>
    <w:rsid w:val="003C5D22"/>
    <w:rsid w:val="003C6F37"/>
    <w:rsid w:val="003D2A86"/>
    <w:rsid w:val="003D674E"/>
    <w:rsid w:val="003E3733"/>
    <w:rsid w:val="003F1086"/>
    <w:rsid w:val="003F16E1"/>
    <w:rsid w:val="003F1AB7"/>
    <w:rsid w:val="003F2A70"/>
    <w:rsid w:val="003F5E29"/>
    <w:rsid w:val="003F676D"/>
    <w:rsid w:val="004056B4"/>
    <w:rsid w:val="0041282B"/>
    <w:rsid w:val="00412A8B"/>
    <w:rsid w:val="00413F7A"/>
    <w:rsid w:val="00414044"/>
    <w:rsid w:val="00415616"/>
    <w:rsid w:val="00417F1B"/>
    <w:rsid w:val="00421DA8"/>
    <w:rsid w:val="00443B84"/>
    <w:rsid w:val="004463ED"/>
    <w:rsid w:val="0045125A"/>
    <w:rsid w:val="004529C1"/>
    <w:rsid w:val="00453427"/>
    <w:rsid w:val="00453E8C"/>
    <w:rsid w:val="0045480D"/>
    <w:rsid w:val="00454A77"/>
    <w:rsid w:val="00455F38"/>
    <w:rsid w:val="00457388"/>
    <w:rsid w:val="0045762F"/>
    <w:rsid w:val="00463161"/>
    <w:rsid w:val="0046423E"/>
    <w:rsid w:val="00466F5F"/>
    <w:rsid w:val="00467E5C"/>
    <w:rsid w:val="004705F0"/>
    <w:rsid w:val="004721FE"/>
    <w:rsid w:val="00475384"/>
    <w:rsid w:val="0047653D"/>
    <w:rsid w:val="00477B0A"/>
    <w:rsid w:val="004838E0"/>
    <w:rsid w:val="00485BAE"/>
    <w:rsid w:val="00485F06"/>
    <w:rsid w:val="0048632E"/>
    <w:rsid w:val="00492257"/>
    <w:rsid w:val="004972B0"/>
    <w:rsid w:val="004A5C84"/>
    <w:rsid w:val="004B15FE"/>
    <w:rsid w:val="004B6B54"/>
    <w:rsid w:val="004C039A"/>
    <w:rsid w:val="004C338F"/>
    <w:rsid w:val="004C79A8"/>
    <w:rsid w:val="004D1856"/>
    <w:rsid w:val="004D1D4F"/>
    <w:rsid w:val="004D50E4"/>
    <w:rsid w:val="004D58EF"/>
    <w:rsid w:val="004D7B95"/>
    <w:rsid w:val="004E3023"/>
    <w:rsid w:val="004E4580"/>
    <w:rsid w:val="004E59EC"/>
    <w:rsid w:val="004E6007"/>
    <w:rsid w:val="004F0702"/>
    <w:rsid w:val="004F47F2"/>
    <w:rsid w:val="005010D5"/>
    <w:rsid w:val="00505520"/>
    <w:rsid w:val="005073C0"/>
    <w:rsid w:val="00511A03"/>
    <w:rsid w:val="00515A55"/>
    <w:rsid w:val="005210FF"/>
    <w:rsid w:val="005229CB"/>
    <w:rsid w:val="00523AB2"/>
    <w:rsid w:val="0052600F"/>
    <w:rsid w:val="005318E8"/>
    <w:rsid w:val="005319CF"/>
    <w:rsid w:val="0053200A"/>
    <w:rsid w:val="00532365"/>
    <w:rsid w:val="00532F22"/>
    <w:rsid w:val="00533A09"/>
    <w:rsid w:val="005351D0"/>
    <w:rsid w:val="005368E4"/>
    <w:rsid w:val="0053702E"/>
    <w:rsid w:val="00537D53"/>
    <w:rsid w:val="0054153D"/>
    <w:rsid w:val="0054325F"/>
    <w:rsid w:val="005452F0"/>
    <w:rsid w:val="005460CE"/>
    <w:rsid w:val="005475B4"/>
    <w:rsid w:val="00551A09"/>
    <w:rsid w:val="0055412E"/>
    <w:rsid w:val="00555252"/>
    <w:rsid w:val="005568A6"/>
    <w:rsid w:val="00556BC3"/>
    <w:rsid w:val="00557E61"/>
    <w:rsid w:val="0056050E"/>
    <w:rsid w:val="00567229"/>
    <w:rsid w:val="00567D2D"/>
    <w:rsid w:val="00571280"/>
    <w:rsid w:val="005731E3"/>
    <w:rsid w:val="00575AF2"/>
    <w:rsid w:val="00577748"/>
    <w:rsid w:val="0058262A"/>
    <w:rsid w:val="00585094"/>
    <w:rsid w:val="005856DA"/>
    <w:rsid w:val="005A4E2B"/>
    <w:rsid w:val="005B080F"/>
    <w:rsid w:val="005B124F"/>
    <w:rsid w:val="005B14C4"/>
    <w:rsid w:val="005B1A1F"/>
    <w:rsid w:val="005B3EB5"/>
    <w:rsid w:val="005B50F2"/>
    <w:rsid w:val="005B6682"/>
    <w:rsid w:val="005B71BB"/>
    <w:rsid w:val="005C240F"/>
    <w:rsid w:val="005C39F6"/>
    <w:rsid w:val="005C6F05"/>
    <w:rsid w:val="005D62D9"/>
    <w:rsid w:val="005D7FDA"/>
    <w:rsid w:val="005E0EE2"/>
    <w:rsid w:val="005E2B08"/>
    <w:rsid w:val="005E3FC7"/>
    <w:rsid w:val="005E45FD"/>
    <w:rsid w:val="005E47DD"/>
    <w:rsid w:val="005F0214"/>
    <w:rsid w:val="005F0678"/>
    <w:rsid w:val="005F3012"/>
    <w:rsid w:val="005F3D29"/>
    <w:rsid w:val="005F6E44"/>
    <w:rsid w:val="005F7D27"/>
    <w:rsid w:val="006000E0"/>
    <w:rsid w:val="006029D8"/>
    <w:rsid w:val="00602B90"/>
    <w:rsid w:val="00604705"/>
    <w:rsid w:val="00604A8F"/>
    <w:rsid w:val="00607222"/>
    <w:rsid w:val="006127F0"/>
    <w:rsid w:val="00612CF8"/>
    <w:rsid w:val="00616849"/>
    <w:rsid w:val="00617549"/>
    <w:rsid w:val="00621604"/>
    <w:rsid w:val="00623148"/>
    <w:rsid w:val="006272D4"/>
    <w:rsid w:val="006322A5"/>
    <w:rsid w:val="00633C2E"/>
    <w:rsid w:val="00634558"/>
    <w:rsid w:val="0063630D"/>
    <w:rsid w:val="00640067"/>
    <w:rsid w:val="00640D2C"/>
    <w:rsid w:val="00641488"/>
    <w:rsid w:val="00641FC7"/>
    <w:rsid w:val="006446C8"/>
    <w:rsid w:val="006453F8"/>
    <w:rsid w:val="00647839"/>
    <w:rsid w:val="00652FCC"/>
    <w:rsid w:val="00656A9E"/>
    <w:rsid w:val="00660F6F"/>
    <w:rsid w:val="006626FD"/>
    <w:rsid w:val="00665974"/>
    <w:rsid w:val="00666F02"/>
    <w:rsid w:val="00667C69"/>
    <w:rsid w:val="00671B4E"/>
    <w:rsid w:val="00671C36"/>
    <w:rsid w:val="0067212F"/>
    <w:rsid w:val="00672C72"/>
    <w:rsid w:val="00674C92"/>
    <w:rsid w:val="0067543D"/>
    <w:rsid w:val="00675BE9"/>
    <w:rsid w:val="006779E5"/>
    <w:rsid w:val="00677C9D"/>
    <w:rsid w:val="0068078F"/>
    <w:rsid w:val="00682D68"/>
    <w:rsid w:val="00690634"/>
    <w:rsid w:val="006928DF"/>
    <w:rsid w:val="00693EAA"/>
    <w:rsid w:val="0069482E"/>
    <w:rsid w:val="00695006"/>
    <w:rsid w:val="006953B6"/>
    <w:rsid w:val="00695C04"/>
    <w:rsid w:val="006A4900"/>
    <w:rsid w:val="006A4FB9"/>
    <w:rsid w:val="006A7916"/>
    <w:rsid w:val="006B1140"/>
    <w:rsid w:val="006B4ED6"/>
    <w:rsid w:val="006B4FE8"/>
    <w:rsid w:val="006B7355"/>
    <w:rsid w:val="006C61B0"/>
    <w:rsid w:val="006C6A68"/>
    <w:rsid w:val="006D0B63"/>
    <w:rsid w:val="006D2939"/>
    <w:rsid w:val="006D45FB"/>
    <w:rsid w:val="006D5416"/>
    <w:rsid w:val="006D6CCE"/>
    <w:rsid w:val="006E28F2"/>
    <w:rsid w:val="006E4FEA"/>
    <w:rsid w:val="006E7CE4"/>
    <w:rsid w:val="006F2775"/>
    <w:rsid w:val="006F3509"/>
    <w:rsid w:val="006F4433"/>
    <w:rsid w:val="0070382D"/>
    <w:rsid w:val="00704EC9"/>
    <w:rsid w:val="00710D7C"/>
    <w:rsid w:val="00712207"/>
    <w:rsid w:val="00713E55"/>
    <w:rsid w:val="00717F54"/>
    <w:rsid w:val="007216BF"/>
    <w:rsid w:val="0072283D"/>
    <w:rsid w:val="007251D2"/>
    <w:rsid w:val="007262A6"/>
    <w:rsid w:val="00726389"/>
    <w:rsid w:val="00727AD9"/>
    <w:rsid w:val="00732C96"/>
    <w:rsid w:val="00733042"/>
    <w:rsid w:val="007419D8"/>
    <w:rsid w:val="00741E2A"/>
    <w:rsid w:val="007426B8"/>
    <w:rsid w:val="00746649"/>
    <w:rsid w:val="007509EA"/>
    <w:rsid w:val="007573EF"/>
    <w:rsid w:val="00757ECD"/>
    <w:rsid w:val="007620D0"/>
    <w:rsid w:val="0076624C"/>
    <w:rsid w:val="0077219B"/>
    <w:rsid w:val="007735B2"/>
    <w:rsid w:val="00773EFA"/>
    <w:rsid w:val="00776433"/>
    <w:rsid w:val="007814EF"/>
    <w:rsid w:val="00784292"/>
    <w:rsid w:val="007845C4"/>
    <w:rsid w:val="00785E3D"/>
    <w:rsid w:val="0078671C"/>
    <w:rsid w:val="00791CB9"/>
    <w:rsid w:val="00792148"/>
    <w:rsid w:val="007926B9"/>
    <w:rsid w:val="00793008"/>
    <w:rsid w:val="0079425A"/>
    <w:rsid w:val="00796111"/>
    <w:rsid w:val="007A045A"/>
    <w:rsid w:val="007A083C"/>
    <w:rsid w:val="007A1849"/>
    <w:rsid w:val="007A63DC"/>
    <w:rsid w:val="007A6B24"/>
    <w:rsid w:val="007B2A9D"/>
    <w:rsid w:val="007B51DE"/>
    <w:rsid w:val="007C193E"/>
    <w:rsid w:val="007C1E53"/>
    <w:rsid w:val="007C4B77"/>
    <w:rsid w:val="007C69AF"/>
    <w:rsid w:val="007C6D0C"/>
    <w:rsid w:val="007D1494"/>
    <w:rsid w:val="007D4261"/>
    <w:rsid w:val="007D4C27"/>
    <w:rsid w:val="007D5D54"/>
    <w:rsid w:val="007E257B"/>
    <w:rsid w:val="007E59B9"/>
    <w:rsid w:val="007E6481"/>
    <w:rsid w:val="007E7FD5"/>
    <w:rsid w:val="007F04BE"/>
    <w:rsid w:val="007F25F6"/>
    <w:rsid w:val="007F3C6D"/>
    <w:rsid w:val="007F3F60"/>
    <w:rsid w:val="007F5220"/>
    <w:rsid w:val="007F5F0E"/>
    <w:rsid w:val="00801671"/>
    <w:rsid w:val="00802542"/>
    <w:rsid w:val="008025F8"/>
    <w:rsid w:val="008038B4"/>
    <w:rsid w:val="00805D4B"/>
    <w:rsid w:val="00807749"/>
    <w:rsid w:val="00811508"/>
    <w:rsid w:val="008124A8"/>
    <w:rsid w:val="00820428"/>
    <w:rsid w:val="00822F47"/>
    <w:rsid w:val="008273FE"/>
    <w:rsid w:val="00827AEA"/>
    <w:rsid w:val="00831F65"/>
    <w:rsid w:val="00831F68"/>
    <w:rsid w:val="0083269C"/>
    <w:rsid w:val="00832E22"/>
    <w:rsid w:val="0083659A"/>
    <w:rsid w:val="0084245B"/>
    <w:rsid w:val="008431DB"/>
    <w:rsid w:val="00843DD0"/>
    <w:rsid w:val="008457B5"/>
    <w:rsid w:val="00845B80"/>
    <w:rsid w:val="008460EF"/>
    <w:rsid w:val="00846869"/>
    <w:rsid w:val="00846A20"/>
    <w:rsid w:val="008509BC"/>
    <w:rsid w:val="00851D85"/>
    <w:rsid w:val="008524AA"/>
    <w:rsid w:val="00852EAE"/>
    <w:rsid w:val="00856212"/>
    <w:rsid w:val="00861CEF"/>
    <w:rsid w:val="0086568B"/>
    <w:rsid w:val="00874FFA"/>
    <w:rsid w:val="008811FF"/>
    <w:rsid w:val="00881537"/>
    <w:rsid w:val="00891C4E"/>
    <w:rsid w:val="0089269E"/>
    <w:rsid w:val="00894DE7"/>
    <w:rsid w:val="008A2647"/>
    <w:rsid w:val="008A3E3D"/>
    <w:rsid w:val="008A66A8"/>
    <w:rsid w:val="008A7FD1"/>
    <w:rsid w:val="008B37A9"/>
    <w:rsid w:val="008B3E41"/>
    <w:rsid w:val="008B4378"/>
    <w:rsid w:val="008B66BC"/>
    <w:rsid w:val="008B6738"/>
    <w:rsid w:val="008C1887"/>
    <w:rsid w:val="008C25D5"/>
    <w:rsid w:val="008C27ED"/>
    <w:rsid w:val="008C3A52"/>
    <w:rsid w:val="008C3EE9"/>
    <w:rsid w:val="008C5DA6"/>
    <w:rsid w:val="008C6E19"/>
    <w:rsid w:val="008C7623"/>
    <w:rsid w:val="008D025B"/>
    <w:rsid w:val="008D34A3"/>
    <w:rsid w:val="008D3981"/>
    <w:rsid w:val="008D3BAF"/>
    <w:rsid w:val="008D40E7"/>
    <w:rsid w:val="008D4C7A"/>
    <w:rsid w:val="008D52C4"/>
    <w:rsid w:val="008F1B7F"/>
    <w:rsid w:val="008F2A00"/>
    <w:rsid w:val="008F38A8"/>
    <w:rsid w:val="008F40BD"/>
    <w:rsid w:val="008F615F"/>
    <w:rsid w:val="008F777C"/>
    <w:rsid w:val="008F7DFD"/>
    <w:rsid w:val="00900F6B"/>
    <w:rsid w:val="00901D4F"/>
    <w:rsid w:val="0090263C"/>
    <w:rsid w:val="00903DEE"/>
    <w:rsid w:val="00904A94"/>
    <w:rsid w:val="00905570"/>
    <w:rsid w:val="00907FE7"/>
    <w:rsid w:val="00913553"/>
    <w:rsid w:val="00915761"/>
    <w:rsid w:val="00915F9D"/>
    <w:rsid w:val="0092506F"/>
    <w:rsid w:val="00926D31"/>
    <w:rsid w:val="009324F2"/>
    <w:rsid w:val="00933FDC"/>
    <w:rsid w:val="00935633"/>
    <w:rsid w:val="009373DC"/>
    <w:rsid w:val="0094508B"/>
    <w:rsid w:val="00946076"/>
    <w:rsid w:val="0095625D"/>
    <w:rsid w:val="0096180F"/>
    <w:rsid w:val="0096427C"/>
    <w:rsid w:val="009658AD"/>
    <w:rsid w:val="00965F13"/>
    <w:rsid w:val="00970D46"/>
    <w:rsid w:val="00974841"/>
    <w:rsid w:val="00976811"/>
    <w:rsid w:val="00981479"/>
    <w:rsid w:val="00981D46"/>
    <w:rsid w:val="009828BA"/>
    <w:rsid w:val="00984592"/>
    <w:rsid w:val="00984E23"/>
    <w:rsid w:val="00985749"/>
    <w:rsid w:val="0098688C"/>
    <w:rsid w:val="00994459"/>
    <w:rsid w:val="0099617F"/>
    <w:rsid w:val="009A0BAD"/>
    <w:rsid w:val="009A374F"/>
    <w:rsid w:val="009A5F6A"/>
    <w:rsid w:val="009A6855"/>
    <w:rsid w:val="009A6E39"/>
    <w:rsid w:val="009B3828"/>
    <w:rsid w:val="009C28BB"/>
    <w:rsid w:val="009C337E"/>
    <w:rsid w:val="009C45F2"/>
    <w:rsid w:val="009C4E09"/>
    <w:rsid w:val="009D4D46"/>
    <w:rsid w:val="009D4EAC"/>
    <w:rsid w:val="009D6AC7"/>
    <w:rsid w:val="009D6F0B"/>
    <w:rsid w:val="009D7BC6"/>
    <w:rsid w:val="009F6861"/>
    <w:rsid w:val="00A02147"/>
    <w:rsid w:val="00A0245F"/>
    <w:rsid w:val="00A04858"/>
    <w:rsid w:val="00A07B57"/>
    <w:rsid w:val="00A138C8"/>
    <w:rsid w:val="00A141F4"/>
    <w:rsid w:val="00A14E1F"/>
    <w:rsid w:val="00A16523"/>
    <w:rsid w:val="00A17D32"/>
    <w:rsid w:val="00A22375"/>
    <w:rsid w:val="00A23B1D"/>
    <w:rsid w:val="00A26996"/>
    <w:rsid w:val="00A27F39"/>
    <w:rsid w:val="00A32002"/>
    <w:rsid w:val="00A330A9"/>
    <w:rsid w:val="00A36C6A"/>
    <w:rsid w:val="00A3746E"/>
    <w:rsid w:val="00A404D9"/>
    <w:rsid w:val="00A42AC8"/>
    <w:rsid w:val="00A42B6F"/>
    <w:rsid w:val="00A43D7A"/>
    <w:rsid w:val="00A43E12"/>
    <w:rsid w:val="00A459FE"/>
    <w:rsid w:val="00A50FD0"/>
    <w:rsid w:val="00A51789"/>
    <w:rsid w:val="00A538B7"/>
    <w:rsid w:val="00A53F2B"/>
    <w:rsid w:val="00A557DD"/>
    <w:rsid w:val="00A6191A"/>
    <w:rsid w:val="00A65517"/>
    <w:rsid w:val="00A67541"/>
    <w:rsid w:val="00A67DBB"/>
    <w:rsid w:val="00A705DD"/>
    <w:rsid w:val="00A70FF2"/>
    <w:rsid w:val="00A74A0F"/>
    <w:rsid w:val="00A75EBE"/>
    <w:rsid w:val="00A76C5D"/>
    <w:rsid w:val="00A77F08"/>
    <w:rsid w:val="00A83FB6"/>
    <w:rsid w:val="00A84229"/>
    <w:rsid w:val="00A85BF7"/>
    <w:rsid w:val="00A92FBC"/>
    <w:rsid w:val="00A9657F"/>
    <w:rsid w:val="00A96B62"/>
    <w:rsid w:val="00A977C0"/>
    <w:rsid w:val="00A97CF0"/>
    <w:rsid w:val="00AA267F"/>
    <w:rsid w:val="00AA30EA"/>
    <w:rsid w:val="00AA316B"/>
    <w:rsid w:val="00AA4F54"/>
    <w:rsid w:val="00AA6CF1"/>
    <w:rsid w:val="00AA779C"/>
    <w:rsid w:val="00AB383B"/>
    <w:rsid w:val="00AB4F89"/>
    <w:rsid w:val="00AB5BFF"/>
    <w:rsid w:val="00AC1512"/>
    <w:rsid w:val="00AC46E5"/>
    <w:rsid w:val="00AC7350"/>
    <w:rsid w:val="00AD0C16"/>
    <w:rsid w:val="00AD4227"/>
    <w:rsid w:val="00AD4396"/>
    <w:rsid w:val="00AE056C"/>
    <w:rsid w:val="00AE3167"/>
    <w:rsid w:val="00AE4663"/>
    <w:rsid w:val="00AE4EBF"/>
    <w:rsid w:val="00AF065C"/>
    <w:rsid w:val="00AF2238"/>
    <w:rsid w:val="00AF2544"/>
    <w:rsid w:val="00AF335B"/>
    <w:rsid w:val="00AF7580"/>
    <w:rsid w:val="00AF7F00"/>
    <w:rsid w:val="00B00234"/>
    <w:rsid w:val="00B00535"/>
    <w:rsid w:val="00B00ADF"/>
    <w:rsid w:val="00B016D7"/>
    <w:rsid w:val="00B020C2"/>
    <w:rsid w:val="00B07DFA"/>
    <w:rsid w:val="00B12DD7"/>
    <w:rsid w:val="00B12F50"/>
    <w:rsid w:val="00B205C0"/>
    <w:rsid w:val="00B2189B"/>
    <w:rsid w:val="00B22771"/>
    <w:rsid w:val="00B2291A"/>
    <w:rsid w:val="00B251B9"/>
    <w:rsid w:val="00B25867"/>
    <w:rsid w:val="00B2757E"/>
    <w:rsid w:val="00B276AC"/>
    <w:rsid w:val="00B32424"/>
    <w:rsid w:val="00B345B1"/>
    <w:rsid w:val="00B41739"/>
    <w:rsid w:val="00B4396F"/>
    <w:rsid w:val="00B43B17"/>
    <w:rsid w:val="00B473A8"/>
    <w:rsid w:val="00B5261B"/>
    <w:rsid w:val="00B53CC6"/>
    <w:rsid w:val="00B54530"/>
    <w:rsid w:val="00B568AA"/>
    <w:rsid w:val="00B61037"/>
    <w:rsid w:val="00B6133F"/>
    <w:rsid w:val="00B62D2B"/>
    <w:rsid w:val="00B636BE"/>
    <w:rsid w:val="00B63BA8"/>
    <w:rsid w:val="00B653D6"/>
    <w:rsid w:val="00B66B9E"/>
    <w:rsid w:val="00B67EEF"/>
    <w:rsid w:val="00B7040D"/>
    <w:rsid w:val="00B737A5"/>
    <w:rsid w:val="00B80D9D"/>
    <w:rsid w:val="00B80E8D"/>
    <w:rsid w:val="00B876B7"/>
    <w:rsid w:val="00B90266"/>
    <w:rsid w:val="00B91AD5"/>
    <w:rsid w:val="00B91C1F"/>
    <w:rsid w:val="00B933C0"/>
    <w:rsid w:val="00BA26F3"/>
    <w:rsid w:val="00BA3A36"/>
    <w:rsid w:val="00BB0118"/>
    <w:rsid w:val="00BB0667"/>
    <w:rsid w:val="00BB5489"/>
    <w:rsid w:val="00BB63C6"/>
    <w:rsid w:val="00BB78C2"/>
    <w:rsid w:val="00BB7ACB"/>
    <w:rsid w:val="00BC126F"/>
    <w:rsid w:val="00BC3634"/>
    <w:rsid w:val="00BC43AD"/>
    <w:rsid w:val="00BC5C1A"/>
    <w:rsid w:val="00BC5DEC"/>
    <w:rsid w:val="00BC6AFE"/>
    <w:rsid w:val="00BC7655"/>
    <w:rsid w:val="00BD47C9"/>
    <w:rsid w:val="00BD6D25"/>
    <w:rsid w:val="00BE6171"/>
    <w:rsid w:val="00BF07D8"/>
    <w:rsid w:val="00BF142A"/>
    <w:rsid w:val="00BF1AE2"/>
    <w:rsid w:val="00BF4665"/>
    <w:rsid w:val="00BF5D35"/>
    <w:rsid w:val="00BF62BF"/>
    <w:rsid w:val="00BF6EBD"/>
    <w:rsid w:val="00C0076A"/>
    <w:rsid w:val="00C027F7"/>
    <w:rsid w:val="00C04407"/>
    <w:rsid w:val="00C04676"/>
    <w:rsid w:val="00C04A07"/>
    <w:rsid w:val="00C05C84"/>
    <w:rsid w:val="00C07520"/>
    <w:rsid w:val="00C162D3"/>
    <w:rsid w:val="00C16B6C"/>
    <w:rsid w:val="00C17DDC"/>
    <w:rsid w:val="00C20684"/>
    <w:rsid w:val="00C22340"/>
    <w:rsid w:val="00C22B96"/>
    <w:rsid w:val="00C2772E"/>
    <w:rsid w:val="00C37BFA"/>
    <w:rsid w:val="00C37EA1"/>
    <w:rsid w:val="00C40FF6"/>
    <w:rsid w:val="00C42220"/>
    <w:rsid w:val="00C45483"/>
    <w:rsid w:val="00C51F52"/>
    <w:rsid w:val="00C5283B"/>
    <w:rsid w:val="00C53B6A"/>
    <w:rsid w:val="00C63244"/>
    <w:rsid w:val="00C63C9F"/>
    <w:rsid w:val="00C6439A"/>
    <w:rsid w:val="00C64FEF"/>
    <w:rsid w:val="00C665D0"/>
    <w:rsid w:val="00C66640"/>
    <w:rsid w:val="00C739FD"/>
    <w:rsid w:val="00C76466"/>
    <w:rsid w:val="00C77825"/>
    <w:rsid w:val="00C84B23"/>
    <w:rsid w:val="00C85429"/>
    <w:rsid w:val="00C85E0B"/>
    <w:rsid w:val="00C85EA8"/>
    <w:rsid w:val="00C8783C"/>
    <w:rsid w:val="00C924FC"/>
    <w:rsid w:val="00C965EC"/>
    <w:rsid w:val="00C96793"/>
    <w:rsid w:val="00C9714F"/>
    <w:rsid w:val="00CA03FE"/>
    <w:rsid w:val="00CA2921"/>
    <w:rsid w:val="00CA34B1"/>
    <w:rsid w:val="00CA4065"/>
    <w:rsid w:val="00CA6266"/>
    <w:rsid w:val="00CB2B48"/>
    <w:rsid w:val="00CB5DC4"/>
    <w:rsid w:val="00CB7231"/>
    <w:rsid w:val="00CC0009"/>
    <w:rsid w:val="00CC12C4"/>
    <w:rsid w:val="00CC168B"/>
    <w:rsid w:val="00CC17A2"/>
    <w:rsid w:val="00CC20FA"/>
    <w:rsid w:val="00CC2729"/>
    <w:rsid w:val="00CC69E3"/>
    <w:rsid w:val="00CC78BD"/>
    <w:rsid w:val="00CC7BD3"/>
    <w:rsid w:val="00CD4AE6"/>
    <w:rsid w:val="00CD742D"/>
    <w:rsid w:val="00CE00CF"/>
    <w:rsid w:val="00CE01B8"/>
    <w:rsid w:val="00CE04CE"/>
    <w:rsid w:val="00CE0769"/>
    <w:rsid w:val="00CE6E15"/>
    <w:rsid w:val="00CF34CC"/>
    <w:rsid w:val="00CF418C"/>
    <w:rsid w:val="00CF4AA6"/>
    <w:rsid w:val="00CF5E6E"/>
    <w:rsid w:val="00CF665E"/>
    <w:rsid w:val="00D12416"/>
    <w:rsid w:val="00D126BF"/>
    <w:rsid w:val="00D17F94"/>
    <w:rsid w:val="00D21DCD"/>
    <w:rsid w:val="00D23750"/>
    <w:rsid w:val="00D23C1E"/>
    <w:rsid w:val="00D24030"/>
    <w:rsid w:val="00D24AE9"/>
    <w:rsid w:val="00D25B4F"/>
    <w:rsid w:val="00D2695B"/>
    <w:rsid w:val="00D2706C"/>
    <w:rsid w:val="00D30A42"/>
    <w:rsid w:val="00D31D9B"/>
    <w:rsid w:val="00D33283"/>
    <w:rsid w:val="00D4152E"/>
    <w:rsid w:val="00D418E8"/>
    <w:rsid w:val="00D44959"/>
    <w:rsid w:val="00D517BE"/>
    <w:rsid w:val="00D521F6"/>
    <w:rsid w:val="00D52CF3"/>
    <w:rsid w:val="00D56BD5"/>
    <w:rsid w:val="00D623C3"/>
    <w:rsid w:val="00D63BCC"/>
    <w:rsid w:val="00D650C2"/>
    <w:rsid w:val="00D70785"/>
    <w:rsid w:val="00D71826"/>
    <w:rsid w:val="00D76540"/>
    <w:rsid w:val="00D80B66"/>
    <w:rsid w:val="00D82789"/>
    <w:rsid w:val="00D90DA9"/>
    <w:rsid w:val="00D915F6"/>
    <w:rsid w:val="00D92C81"/>
    <w:rsid w:val="00D96160"/>
    <w:rsid w:val="00D97CD4"/>
    <w:rsid w:val="00DA2F41"/>
    <w:rsid w:val="00DA34B8"/>
    <w:rsid w:val="00DA5BA2"/>
    <w:rsid w:val="00DA620D"/>
    <w:rsid w:val="00DB28C0"/>
    <w:rsid w:val="00DB34E7"/>
    <w:rsid w:val="00DB4174"/>
    <w:rsid w:val="00DB6C46"/>
    <w:rsid w:val="00DC0B29"/>
    <w:rsid w:val="00DC2094"/>
    <w:rsid w:val="00DC2ECF"/>
    <w:rsid w:val="00DC67F0"/>
    <w:rsid w:val="00DD1801"/>
    <w:rsid w:val="00DD345D"/>
    <w:rsid w:val="00DD45CB"/>
    <w:rsid w:val="00DD5EA9"/>
    <w:rsid w:val="00DE03A5"/>
    <w:rsid w:val="00DE341E"/>
    <w:rsid w:val="00DE464B"/>
    <w:rsid w:val="00DE46B4"/>
    <w:rsid w:val="00DE59F5"/>
    <w:rsid w:val="00DF685E"/>
    <w:rsid w:val="00DF7877"/>
    <w:rsid w:val="00E003A3"/>
    <w:rsid w:val="00E01DD3"/>
    <w:rsid w:val="00E038BF"/>
    <w:rsid w:val="00E045FB"/>
    <w:rsid w:val="00E0541E"/>
    <w:rsid w:val="00E104C9"/>
    <w:rsid w:val="00E107BA"/>
    <w:rsid w:val="00E1332D"/>
    <w:rsid w:val="00E20F84"/>
    <w:rsid w:val="00E24A2B"/>
    <w:rsid w:val="00E27162"/>
    <w:rsid w:val="00E30F14"/>
    <w:rsid w:val="00E319B8"/>
    <w:rsid w:val="00E3559A"/>
    <w:rsid w:val="00E37F1F"/>
    <w:rsid w:val="00E4121B"/>
    <w:rsid w:val="00E4136E"/>
    <w:rsid w:val="00E4151C"/>
    <w:rsid w:val="00E45BA8"/>
    <w:rsid w:val="00E503E6"/>
    <w:rsid w:val="00E50954"/>
    <w:rsid w:val="00E523AA"/>
    <w:rsid w:val="00E54DD9"/>
    <w:rsid w:val="00E62525"/>
    <w:rsid w:val="00E6292B"/>
    <w:rsid w:val="00E64D20"/>
    <w:rsid w:val="00E65C74"/>
    <w:rsid w:val="00E7193F"/>
    <w:rsid w:val="00E719DF"/>
    <w:rsid w:val="00E72F10"/>
    <w:rsid w:val="00E81156"/>
    <w:rsid w:val="00E85A73"/>
    <w:rsid w:val="00E92FE2"/>
    <w:rsid w:val="00E95DE1"/>
    <w:rsid w:val="00E973EA"/>
    <w:rsid w:val="00E97E02"/>
    <w:rsid w:val="00EA0513"/>
    <w:rsid w:val="00EA1EAC"/>
    <w:rsid w:val="00EA2EB1"/>
    <w:rsid w:val="00EA2FE9"/>
    <w:rsid w:val="00EA4614"/>
    <w:rsid w:val="00EA5C92"/>
    <w:rsid w:val="00EA6BDF"/>
    <w:rsid w:val="00EA7B80"/>
    <w:rsid w:val="00EB2B0A"/>
    <w:rsid w:val="00EB6BEB"/>
    <w:rsid w:val="00EC10C9"/>
    <w:rsid w:val="00EC1CB0"/>
    <w:rsid w:val="00EC3F7D"/>
    <w:rsid w:val="00EC44E1"/>
    <w:rsid w:val="00ED5EE2"/>
    <w:rsid w:val="00EE1462"/>
    <w:rsid w:val="00EE4B00"/>
    <w:rsid w:val="00EE5CDD"/>
    <w:rsid w:val="00EE77A4"/>
    <w:rsid w:val="00EF1D3D"/>
    <w:rsid w:val="00EF2307"/>
    <w:rsid w:val="00EF2B43"/>
    <w:rsid w:val="00F05788"/>
    <w:rsid w:val="00F10A6E"/>
    <w:rsid w:val="00F1120F"/>
    <w:rsid w:val="00F11C0C"/>
    <w:rsid w:val="00F123B0"/>
    <w:rsid w:val="00F151C8"/>
    <w:rsid w:val="00F1625B"/>
    <w:rsid w:val="00F17DC5"/>
    <w:rsid w:val="00F247B5"/>
    <w:rsid w:val="00F25155"/>
    <w:rsid w:val="00F27ED2"/>
    <w:rsid w:val="00F303D2"/>
    <w:rsid w:val="00F3105A"/>
    <w:rsid w:val="00F31DC4"/>
    <w:rsid w:val="00F3537A"/>
    <w:rsid w:val="00F35A0C"/>
    <w:rsid w:val="00F360AA"/>
    <w:rsid w:val="00F36B67"/>
    <w:rsid w:val="00F37851"/>
    <w:rsid w:val="00F40981"/>
    <w:rsid w:val="00F4137E"/>
    <w:rsid w:val="00F4197D"/>
    <w:rsid w:val="00F42A1D"/>
    <w:rsid w:val="00F42E0C"/>
    <w:rsid w:val="00F42F5B"/>
    <w:rsid w:val="00F43938"/>
    <w:rsid w:val="00F5257C"/>
    <w:rsid w:val="00F53129"/>
    <w:rsid w:val="00F53931"/>
    <w:rsid w:val="00F540C4"/>
    <w:rsid w:val="00F545D9"/>
    <w:rsid w:val="00F546DC"/>
    <w:rsid w:val="00F55C79"/>
    <w:rsid w:val="00F65E97"/>
    <w:rsid w:val="00F724BF"/>
    <w:rsid w:val="00F72987"/>
    <w:rsid w:val="00F75734"/>
    <w:rsid w:val="00F85CDB"/>
    <w:rsid w:val="00F902DF"/>
    <w:rsid w:val="00FA12FC"/>
    <w:rsid w:val="00FA32F5"/>
    <w:rsid w:val="00FB006A"/>
    <w:rsid w:val="00FB1B9A"/>
    <w:rsid w:val="00FB33CE"/>
    <w:rsid w:val="00FB33D3"/>
    <w:rsid w:val="00FB59A6"/>
    <w:rsid w:val="00FB6903"/>
    <w:rsid w:val="00FB7735"/>
    <w:rsid w:val="00FC0CBA"/>
    <w:rsid w:val="00FC2083"/>
    <w:rsid w:val="00FC2B88"/>
    <w:rsid w:val="00FC6F72"/>
    <w:rsid w:val="00FD014B"/>
    <w:rsid w:val="00FD0A36"/>
    <w:rsid w:val="00FD2991"/>
    <w:rsid w:val="00FD62F1"/>
    <w:rsid w:val="00FE0C1A"/>
    <w:rsid w:val="00FF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77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77C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97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77C0"/>
  </w:style>
  <w:style w:type="paragraph" w:styleId="a4">
    <w:name w:val="header"/>
    <w:basedOn w:val="a"/>
    <w:link w:val="a5"/>
    <w:uiPriority w:val="99"/>
    <w:unhideWhenUsed/>
    <w:rsid w:val="00A977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77C0"/>
  </w:style>
  <w:style w:type="paragraph" w:styleId="a6">
    <w:name w:val="footer"/>
    <w:basedOn w:val="a"/>
    <w:link w:val="a7"/>
    <w:uiPriority w:val="99"/>
    <w:unhideWhenUsed/>
    <w:rsid w:val="00A977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77C0"/>
  </w:style>
  <w:style w:type="paragraph" w:styleId="a8">
    <w:name w:val="Balloon Text"/>
    <w:basedOn w:val="a"/>
    <w:link w:val="a9"/>
    <w:uiPriority w:val="99"/>
    <w:semiHidden/>
    <w:unhideWhenUsed/>
    <w:rsid w:val="00A977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77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77C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97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77C0"/>
  </w:style>
  <w:style w:type="paragraph" w:styleId="a4">
    <w:name w:val="header"/>
    <w:basedOn w:val="a"/>
    <w:link w:val="a5"/>
    <w:uiPriority w:val="99"/>
    <w:unhideWhenUsed/>
    <w:rsid w:val="00A977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77C0"/>
  </w:style>
  <w:style w:type="paragraph" w:styleId="a6">
    <w:name w:val="footer"/>
    <w:basedOn w:val="a"/>
    <w:link w:val="a7"/>
    <w:uiPriority w:val="99"/>
    <w:unhideWhenUsed/>
    <w:rsid w:val="00A977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77C0"/>
  </w:style>
  <w:style w:type="paragraph" w:styleId="a8">
    <w:name w:val="Balloon Text"/>
    <w:basedOn w:val="a"/>
    <w:link w:val="a9"/>
    <w:uiPriority w:val="99"/>
    <w:semiHidden/>
    <w:unhideWhenUsed/>
    <w:rsid w:val="00A977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88140">
      <w:bodyDiv w:val="1"/>
      <w:marLeft w:val="0"/>
      <w:marRight w:val="0"/>
      <w:marTop w:val="0"/>
      <w:marBottom w:val="0"/>
      <w:divBdr>
        <w:top w:val="none" w:sz="0" w:space="0" w:color="auto"/>
        <w:left w:val="none" w:sz="0" w:space="0" w:color="auto"/>
        <w:bottom w:val="none" w:sz="0" w:space="0" w:color="auto"/>
        <w:right w:val="none" w:sz="0" w:space="0" w:color="auto"/>
      </w:divBdr>
    </w:div>
    <w:div w:id="1316568605">
      <w:bodyDiv w:val="1"/>
      <w:marLeft w:val="0"/>
      <w:marRight w:val="0"/>
      <w:marTop w:val="0"/>
      <w:marBottom w:val="0"/>
      <w:divBdr>
        <w:top w:val="none" w:sz="0" w:space="0" w:color="auto"/>
        <w:left w:val="none" w:sz="0" w:space="0" w:color="auto"/>
        <w:bottom w:val="none" w:sz="0" w:space="0" w:color="auto"/>
        <w:right w:val="none" w:sz="0" w:space="0" w:color="auto"/>
      </w:divBdr>
      <w:divsChild>
        <w:div w:id="1356888178">
          <w:blockQuote w:val="1"/>
          <w:marLeft w:val="0"/>
          <w:marRight w:val="0"/>
          <w:marTop w:val="0"/>
          <w:marBottom w:val="120"/>
          <w:divBdr>
            <w:top w:val="none" w:sz="0" w:space="0" w:color="auto"/>
            <w:left w:val="none" w:sz="0" w:space="0" w:color="auto"/>
            <w:bottom w:val="none" w:sz="0" w:space="0" w:color="auto"/>
            <w:right w:val="none" w:sz="0" w:space="0" w:color="auto"/>
          </w:divBdr>
        </w:div>
        <w:div w:id="482813817">
          <w:blockQuote w:val="1"/>
          <w:marLeft w:val="0"/>
          <w:marRight w:val="0"/>
          <w:marTop w:val="0"/>
          <w:marBottom w:val="120"/>
          <w:divBdr>
            <w:top w:val="none" w:sz="0" w:space="0" w:color="auto"/>
            <w:left w:val="none" w:sz="0" w:space="0" w:color="auto"/>
            <w:bottom w:val="none" w:sz="0" w:space="0" w:color="auto"/>
            <w:right w:val="none" w:sz="0" w:space="0" w:color="auto"/>
          </w:divBdr>
        </w:div>
        <w:div w:id="139547165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447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2017-09-03T01:59:00Z</cp:lastPrinted>
  <dcterms:created xsi:type="dcterms:W3CDTF">2014-09-03T09:12:00Z</dcterms:created>
  <dcterms:modified xsi:type="dcterms:W3CDTF">2017-09-03T02:00:00Z</dcterms:modified>
</cp:coreProperties>
</file>