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0D" w:rsidRPr="00E04BF4" w:rsidRDefault="0079060D" w:rsidP="0079060D">
      <w:pPr>
        <w:spacing w:after="0"/>
        <w:rPr>
          <w:b/>
          <w:bCs/>
        </w:rPr>
      </w:pPr>
      <w:proofErr w:type="spellStart"/>
      <w:r w:rsidRPr="00E04BF4">
        <w:rPr>
          <w:b/>
          <w:bCs/>
        </w:rPr>
        <w:t>А.И.Куприн</w:t>
      </w:r>
      <w:proofErr w:type="spellEnd"/>
      <w:r w:rsidRPr="00E04BF4">
        <w:rPr>
          <w:b/>
          <w:bCs/>
        </w:rPr>
        <w:t>. Сведения из биографии. Рассказ «Гранатовый браслет».</w:t>
      </w:r>
    </w:p>
    <w:p w:rsidR="0079060D" w:rsidRPr="00E04BF4" w:rsidRDefault="0079060D" w:rsidP="0079060D">
      <w:pPr>
        <w:spacing w:after="0"/>
        <w:rPr>
          <w:sz w:val="16"/>
        </w:rPr>
      </w:pPr>
      <w:r w:rsidRPr="00E04BF4">
        <w:rPr>
          <w:b/>
          <w:bCs/>
          <w:sz w:val="16"/>
        </w:rPr>
        <w:t xml:space="preserve">Цель урока: </w:t>
      </w:r>
      <w:r w:rsidRPr="00E04BF4">
        <w:rPr>
          <w:sz w:val="16"/>
        </w:rPr>
        <w:t>знакомство студентов с творчеством А.И. Куприна.</w:t>
      </w:r>
    </w:p>
    <w:p w:rsidR="0079060D" w:rsidRPr="00E04BF4" w:rsidRDefault="0079060D" w:rsidP="0079060D">
      <w:pPr>
        <w:spacing w:after="0"/>
        <w:rPr>
          <w:sz w:val="16"/>
        </w:rPr>
      </w:pPr>
      <w:r w:rsidRPr="00E04BF4">
        <w:rPr>
          <w:b/>
          <w:bCs/>
          <w:sz w:val="16"/>
        </w:rPr>
        <w:t>Задачи урока:</w:t>
      </w:r>
    </w:p>
    <w:p w:rsidR="0079060D" w:rsidRPr="00E04BF4" w:rsidRDefault="0079060D" w:rsidP="0079060D">
      <w:pPr>
        <w:numPr>
          <w:ilvl w:val="0"/>
          <w:numId w:val="1"/>
        </w:numPr>
        <w:spacing w:after="0"/>
        <w:rPr>
          <w:sz w:val="16"/>
        </w:rPr>
      </w:pPr>
      <w:r w:rsidRPr="00E04BF4">
        <w:rPr>
          <w:sz w:val="16"/>
        </w:rPr>
        <w:t>Проследить влияние жизненных этапов на творчество писателя;</w:t>
      </w:r>
    </w:p>
    <w:p w:rsidR="0079060D" w:rsidRPr="00E04BF4" w:rsidRDefault="0079060D" w:rsidP="0079060D">
      <w:pPr>
        <w:numPr>
          <w:ilvl w:val="0"/>
          <w:numId w:val="1"/>
        </w:numPr>
        <w:spacing w:after="0"/>
        <w:rPr>
          <w:sz w:val="16"/>
        </w:rPr>
      </w:pPr>
      <w:r w:rsidRPr="00E04BF4">
        <w:rPr>
          <w:sz w:val="16"/>
        </w:rPr>
        <w:t>Исследовать тему любви и проблему взаимоотношений людей на примере повести «Гранатовый браслет» и рассказа «Олеся»;</w:t>
      </w:r>
    </w:p>
    <w:p w:rsidR="0079060D" w:rsidRPr="00E04BF4" w:rsidRDefault="0079060D" w:rsidP="0079060D">
      <w:pPr>
        <w:numPr>
          <w:ilvl w:val="0"/>
          <w:numId w:val="1"/>
        </w:numPr>
        <w:spacing w:after="0"/>
        <w:rPr>
          <w:sz w:val="16"/>
        </w:rPr>
      </w:pPr>
      <w:r w:rsidRPr="00E04BF4">
        <w:rPr>
          <w:sz w:val="16"/>
        </w:rPr>
        <w:t>Развивать любовь к творчеству А.И. Куприна;</w:t>
      </w:r>
    </w:p>
    <w:p w:rsidR="0079060D" w:rsidRPr="00E04BF4" w:rsidRDefault="0079060D" w:rsidP="0079060D">
      <w:pPr>
        <w:numPr>
          <w:ilvl w:val="0"/>
          <w:numId w:val="1"/>
        </w:numPr>
        <w:spacing w:after="0"/>
        <w:rPr>
          <w:sz w:val="16"/>
        </w:rPr>
      </w:pPr>
      <w:r w:rsidRPr="00E04BF4">
        <w:rPr>
          <w:sz w:val="16"/>
        </w:rPr>
        <w:t>Воспитывать чувство уважения к русской классической литературе.</w:t>
      </w:r>
    </w:p>
    <w:p w:rsidR="0079060D" w:rsidRPr="00E04BF4" w:rsidRDefault="0079060D" w:rsidP="0079060D">
      <w:pPr>
        <w:spacing w:after="0"/>
        <w:rPr>
          <w:b/>
          <w:bCs/>
        </w:rPr>
      </w:pPr>
      <w:r w:rsidRPr="00E04BF4">
        <w:rPr>
          <w:b/>
          <w:bCs/>
        </w:rPr>
        <w:t>Ход урока</w:t>
      </w:r>
    </w:p>
    <w:p w:rsidR="0079060D" w:rsidRPr="00E04BF4" w:rsidRDefault="0079060D" w:rsidP="0079060D">
      <w:pPr>
        <w:spacing w:after="0"/>
        <w:rPr>
          <w:b/>
          <w:bCs/>
        </w:rPr>
      </w:pPr>
      <w:r w:rsidRPr="00E04BF4">
        <w:rPr>
          <w:b/>
          <w:bCs/>
        </w:rPr>
        <w:t>Организационный момент. Сообщение темы и целей урока.</w:t>
      </w:r>
    </w:p>
    <w:p w:rsidR="0079060D" w:rsidRPr="00E04BF4" w:rsidRDefault="0079060D" w:rsidP="0079060D">
      <w:pPr>
        <w:spacing w:after="0"/>
        <w:rPr>
          <w:b/>
          <w:bCs/>
        </w:rPr>
      </w:pPr>
      <w:r w:rsidRPr="00E04BF4">
        <w:rPr>
          <w:b/>
          <w:bCs/>
        </w:rPr>
        <w:t>Работа по теме урока.</w:t>
      </w:r>
    </w:p>
    <w:p w:rsidR="0079060D" w:rsidRPr="00E04BF4" w:rsidRDefault="0079060D" w:rsidP="0079060D">
      <w:pPr>
        <w:spacing w:after="0"/>
      </w:pPr>
      <w:r w:rsidRPr="00E04BF4">
        <w:t>Александр Иванович</w:t>
      </w:r>
      <w:r w:rsidR="00E04BF4">
        <w:t xml:space="preserve"> Куприн</w:t>
      </w:r>
      <w:r w:rsidRPr="00E04BF4">
        <w:t xml:space="preserve"> – 1870–1938.</w:t>
      </w:r>
    </w:p>
    <w:p w:rsidR="0079060D" w:rsidRPr="00E04BF4" w:rsidRDefault="0079060D" w:rsidP="00E04BF4">
      <w:pPr>
        <w:spacing w:after="0"/>
        <w:ind w:firstLine="708"/>
      </w:pPr>
      <w:r w:rsidRPr="00E04BF4">
        <w:t xml:space="preserve">Родился 26 августа (7 сентября </w:t>
      </w:r>
      <w:proofErr w:type="spellStart"/>
      <w:r w:rsidRPr="00E04BF4">
        <w:t>н.с</w:t>
      </w:r>
      <w:proofErr w:type="spellEnd"/>
      <w:r w:rsidRPr="00E04BF4">
        <w:t xml:space="preserve">.) 1870 года в селе Наровчат Пензенской губернии в семье мелкого чиновника, умершего через год после рождения сына. Мать (из древнего рода татарских князей </w:t>
      </w:r>
      <w:proofErr w:type="spellStart"/>
      <w:r w:rsidRPr="00E04BF4">
        <w:t>Куланчаковых</w:t>
      </w:r>
      <w:proofErr w:type="spellEnd"/>
      <w:r w:rsidRPr="00E04BF4">
        <w:t>) после смерти мужа переехала в Москву, где прошли детство и отрочество будущего писателя. С шести лет мальчик был отдан в Московский Разумовский пансион (сиротский), откуда вышел в 1880 году. В тот же год поступил в Московскую военную гимназию, позже преобразованную в Кадетский корпус.</w:t>
      </w:r>
    </w:p>
    <w:p w:rsidR="0079060D" w:rsidRPr="00E04BF4" w:rsidRDefault="0079060D" w:rsidP="00E04BF4">
      <w:pPr>
        <w:spacing w:after="0"/>
        <w:ind w:firstLine="708"/>
      </w:pPr>
      <w:r w:rsidRPr="00E04BF4">
        <w:t>После окончания учения продолжил военное образование в Александровском военном училище (1888–1890). Впоследствии опишет свою «военную юность» в повестях «На переломе (Кадеты)» и в романе «Юнкера». Уже тогда мечтал стать «поэтом или романистом».</w:t>
      </w:r>
    </w:p>
    <w:p w:rsidR="0079060D" w:rsidRPr="00E04BF4" w:rsidRDefault="0079060D" w:rsidP="00E04BF4">
      <w:pPr>
        <w:spacing w:after="0"/>
        <w:ind w:firstLine="708"/>
      </w:pPr>
      <w:r w:rsidRPr="00E04BF4">
        <w:t>Первым литературным опытом Куприна были стихи, оставшиеся неопубликованными. Первое произведение, увидевшее свет, — рассказ «</w:t>
      </w:r>
      <w:proofErr w:type="gramStart"/>
      <w:r w:rsidRPr="00E04BF4">
        <w:t>Последний дебют</w:t>
      </w:r>
      <w:proofErr w:type="gramEnd"/>
      <w:r w:rsidRPr="00E04BF4">
        <w:t>» (1889).</w:t>
      </w:r>
    </w:p>
    <w:p w:rsidR="0079060D" w:rsidRPr="00E04BF4" w:rsidRDefault="0079060D" w:rsidP="00E04BF4">
      <w:pPr>
        <w:spacing w:after="0"/>
        <w:ind w:firstLine="708"/>
      </w:pPr>
      <w:r w:rsidRPr="00E04BF4">
        <w:t>В 1890, окончив военное училище, Куприн в чине подпоручика был зачислен в пехотный полк, стоявший в Подольской губернии.</w:t>
      </w:r>
    </w:p>
    <w:p w:rsidR="0079060D" w:rsidRPr="00E04BF4" w:rsidRDefault="0079060D" w:rsidP="00E04BF4">
      <w:pPr>
        <w:spacing w:after="0"/>
        <w:ind w:firstLine="708"/>
      </w:pPr>
      <w:r w:rsidRPr="00E04BF4">
        <w:t>В 1893–1894 в петербургском журнале «Русское богатство» вышли его повесть «Впотьмах» и рассказы «Лунной ночью» и «Дознание». Жизни русской армии посвящена серия рассказов: «Ночлег» (1897), «Ночная смена» (1899), «Поход».</w:t>
      </w:r>
    </w:p>
    <w:p w:rsidR="0079060D" w:rsidRPr="00E04BF4" w:rsidRDefault="0079060D" w:rsidP="00E04BF4">
      <w:pPr>
        <w:spacing w:after="0"/>
        <w:ind w:firstLine="708"/>
      </w:pPr>
      <w:r w:rsidRPr="00E04BF4">
        <w:t>В 1894 Куприн вышел в отставку и переехал в Киев, не имея никакой гражданской профессии и имея малый жизненный опыт. В следующие годы много странствовал по России, перепробовав множество профессий, жадно впитывая жизненные впечатления, которые стали основой его будущих произведений.</w:t>
      </w:r>
    </w:p>
    <w:p w:rsidR="0079060D" w:rsidRPr="00E04BF4" w:rsidRDefault="0079060D" w:rsidP="00E04BF4">
      <w:pPr>
        <w:spacing w:after="0"/>
        <w:ind w:firstLine="708"/>
      </w:pPr>
      <w:proofErr w:type="gramStart"/>
      <w:r w:rsidRPr="00E04BF4">
        <w:t>В 1890-е опубликовал очерк «</w:t>
      </w:r>
      <w:proofErr w:type="spellStart"/>
      <w:r w:rsidRPr="00E04BF4">
        <w:t>Юзовский</w:t>
      </w:r>
      <w:proofErr w:type="spellEnd"/>
      <w:r w:rsidRPr="00E04BF4">
        <w:t xml:space="preserve"> завод» и повесть «Молох», рассказы «Лесная глушь», «Оборотень», повести «Олеся» и «Кэт» («Прапорщик армейский»).</w:t>
      </w:r>
      <w:proofErr w:type="gramEnd"/>
    </w:p>
    <w:p w:rsidR="0079060D" w:rsidRPr="00E04BF4" w:rsidRDefault="0079060D" w:rsidP="00E04BF4">
      <w:pPr>
        <w:spacing w:after="0"/>
        <w:ind w:firstLine="708"/>
      </w:pPr>
      <w:r w:rsidRPr="00E04BF4">
        <w:t>В 1905 вышло наиболее значительное его произведение — повесть «Поединок», имевшая большой успех.</w:t>
      </w:r>
    </w:p>
    <w:p w:rsidR="0079060D" w:rsidRPr="00E04BF4" w:rsidRDefault="0079060D" w:rsidP="0079060D">
      <w:pPr>
        <w:spacing w:after="0"/>
      </w:pPr>
      <w:r w:rsidRPr="00E04BF4">
        <w:t>Его произведения этого времени были весьма благонравны: очерк «События в Севастополе» (1905), рассказы «Штабс-капитан Рыбников» (1906), «Река жизни», «Гамбринус» (1907).</w:t>
      </w:r>
    </w:p>
    <w:p w:rsidR="0079060D" w:rsidRPr="00E04BF4" w:rsidRDefault="0079060D" w:rsidP="0079060D">
      <w:pPr>
        <w:spacing w:after="0"/>
      </w:pPr>
      <w:r w:rsidRPr="00E04BF4">
        <w:t>Творчество Куприна в годы между двумя революциями противостояло упадочным настроениям тех лет: цикл очерков «</w:t>
      </w:r>
      <w:proofErr w:type="spellStart"/>
      <w:r w:rsidRPr="00E04BF4">
        <w:t>Листригоны</w:t>
      </w:r>
      <w:proofErr w:type="spellEnd"/>
      <w:r w:rsidRPr="00E04BF4">
        <w:t>» (1907–1911), рассказы о животных, рассказы «</w:t>
      </w:r>
      <w:proofErr w:type="spellStart"/>
      <w:r w:rsidRPr="00E04BF4">
        <w:t>Суламифь</w:t>
      </w:r>
      <w:proofErr w:type="spellEnd"/>
      <w:r w:rsidRPr="00E04BF4">
        <w:t>», «Гранатовый браслет» (1911). Его проза стала заметным явлением русской литературы начала века.</w:t>
      </w:r>
    </w:p>
    <w:p w:rsidR="0079060D" w:rsidRPr="00E04BF4" w:rsidRDefault="0079060D" w:rsidP="00E04BF4">
      <w:pPr>
        <w:spacing w:after="0"/>
        <w:ind w:firstLine="708"/>
      </w:pPr>
      <w:r w:rsidRPr="00E04BF4">
        <w:t>После Октябрьской революции писатель не принял политику военного коммунизма, «красный террор», он испытал страх за судьбу русской культуры.</w:t>
      </w:r>
    </w:p>
    <w:p w:rsidR="0079060D" w:rsidRPr="00E04BF4" w:rsidRDefault="0079060D" w:rsidP="00E04BF4">
      <w:pPr>
        <w:spacing w:after="0"/>
        <w:ind w:firstLine="708"/>
      </w:pPr>
      <w:r w:rsidRPr="00E04BF4">
        <w:t>Осенью 1919, находясь в Гатчине, отрезанной от Петрограда войсками Юденича, эмигрировал за границу. Семнадцать лет, которые писатель провел в Париже, были малоплодотворным периодом.</w:t>
      </w:r>
    </w:p>
    <w:p w:rsidR="0079060D" w:rsidRPr="00E04BF4" w:rsidRDefault="0079060D" w:rsidP="0079060D">
      <w:pPr>
        <w:spacing w:after="0"/>
      </w:pPr>
      <w:r w:rsidRPr="00E04BF4">
        <w:t>Постоянная материальная нужда, тоска по родине привели его к решению вернуться в Россию. Весной 1937 тяжело больной Куприн вернулся на родину, тепло встреченный своими почитателями. Опубликовал очерк «Москва родная».</w:t>
      </w:r>
    </w:p>
    <w:p w:rsidR="0079060D" w:rsidRDefault="0079060D" w:rsidP="00E04BF4">
      <w:pPr>
        <w:spacing w:after="0"/>
        <w:ind w:firstLine="708"/>
      </w:pPr>
      <w:r w:rsidRPr="00E04BF4">
        <w:t>Новым творческим планам не суждено было осуществиться. В ночь на 25 августа 1938 года умер после тяжёлой болезни (рак языка). </w:t>
      </w:r>
      <w:proofErr w:type="gramStart"/>
      <w:r w:rsidRPr="00E04BF4">
        <w:t>Похоронен</w:t>
      </w:r>
      <w:proofErr w:type="gramEnd"/>
      <w:r w:rsidRPr="00E04BF4">
        <w:t> в Ленинграде, на Литераторских мостках, рядом с могилой Ивана Сергеевича Тургенева.</w:t>
      </w:r>
    </w:p>
    <w:p w:rsidR="00E04BF4" w:rsidRPr="00E04BF4" w:rsidRDefault="00E04BF4" w:rsidP="00E04BF4">
      <w:pPr>
        <w:spacing w:after="0"/>
        <w:ind w:firstLine="708"/>
      </w:pPr>
      <w:r>
        <w:t>Повесть «Олеся».</w:t>
      </w:r>
    </w:p>
    <w:p w:rsidR="00E04BF4" w:rsidRPr="00E04BF4" w:rsidRDefault="00E04BF4" w:rsidP="00E04BF4">
      <w:pPr>
        <w:spacing w:after="0"/>
        <w:ind w:firstLine="708"/>
      </w:pPr>
      <w:r w:rsidRPr="00E04BF4">
        <w:t>Александр Иванович Куприн изобразил в своем произведении искреннюю, чуткую, красивую героиню, выросшую вдали от цивилизации, в гармонии с природой, способную на глубокие чувства.</w:t>
      </w:r>
    </w:p>
    <w:p w:rsidR="00E04BF4" w:rsidRPr="00E04BF4" w:rsidRDefault="00E04BF4" w:rsidP="00E04BF4">
      <w:pPr>
        <w:spacing w:after="0"/>
      </w:pPr>
      <w:r w:rsidRPr="00E04BF4">
        <w:t>Основная мысль повести: только вдали от цивилизации, от равнодушного города можно найти человека, способного любить бескорыстно, преданно. Только в единении с природой, в сохранении естественности человек способен достигнуть нравственной чистоты и благородства.</w:t>
      </w:r>
      <w:r w:rsidRPr="00E04BF4">
        <w:rPr>
          <w:i/>
          <w:iCs/>
        </w:rPr>
        <w:t> </w:t>
      </w:r>
    </w:p>
    <w:p w:rsidR="00E04BF4" w:rsidRPr="00E04BF4" w:rsidRDefault="00E04BF4" w:rsidP="00E04BF4">
      <w:pPr>
        <w:spacing w:after="0"/>
        <w:ind w:firstLine="708"/>
      </w:pPr>
      <w:r w:rsidRPr="00E04BF4">
        <w:lastRenderedPageBreak/>
        <w:t>Повесть «Поединок». (1905). Это произведение основано на жизненном опыте писателе, впечатления от офицерской жизни легли в его основу.</w:t>
      </w:r>
    </w:p>
    <w:p w:rsidR="00E04BF4" w:rsidRPr="00E04BF4" w:rsidRDefault="00E04BF4" w:rsidP="00E04BF4">
      <w:pPr>
        <w:spacing w:after="0"/>
        <w:ind w:firstLine="708"/>
      </w:pPr>
      <w:r w:rsidRPr="00E04BF4">
        <w:t>В повести «Поединок» добрый и простодушный герой погибает из-за расчетливости любимой, так и не познав счастливой любви.</w:t>
      </w:r>
    </w:p>
    <w:p w:rsidR="00E04BF4" w:rsidRPr="00E04BF4" w:rsidRDefault="00E04BF4" w:rsidP="00E04BF4">
      <w:pPr>
        <w:spacing w:after="0"/>
        <w:ind w:firstLine="708"/>
      </w:pPr>
      <w:r w:rsidRPr="00E04BF4">
        <w:t>Повесть «Гранатовый браслет». (1910).</w:t>
      </w:r>
    </w:p>
    <w:p w:rsidR="00E04BF4" w:rsidRPr="00E04BF4" w:rsidRDefault="00E04BF4" w:rsidP="00E04BF4">
      <w:pPr>
        <w:spacing w:after="0"/>
        <w:ind w:firstLine="708"/>
      </w:pPr>
      <w:r w:rsidRPr="00E04BF4">
        <w:t xml:space="preserve">Перед началом повествования Александр Иванович Куприн вместо эпиграфа написал название музыкальной композиции </w:t>
      </w:r>
      <w:proofErr w:type="spellStart"/>
      <w:r w:rsidRPr="00E04BF4">
        <w:t>L.van</w:t>
      </w:r>
      <w:proofErr w:type="spellEnd"/>
      <w:r w:rsidRPr="00E04BF4">
        <w:t xml:space="preserve"> Beethoven.2.Son. (op.2.№ 2) </w:t>
      </w:r>
      <w:proofErr w:type="spellStart"/>
      <w:r w:rsidRPr="00E04BF4">
        <w:t>Largo</w:t>
      </w:r>
      <w:proofErr w:type="spellEnd"/>
      <w:r w:rsidRPr="00E04BF4">
        <w:t xml:space="preserve"> </w:t>
      </w:r>
      <w:proofErr w:type="spellStart"/>
      <w:r w:rsidRPr="00E04BF4">
        <w:t>Appassionato</w:t>
      </w:r>
      <w:proofErr w:type="spellEnd"/>
    </w:p>
    <w:p w:rsidR="00E04BF4" w:rsidRPr="00E04BF4" w:rsidRDefault="00E04BF4" w:rsidP="00E04BF4">
      <w:pPr>
        <w:spacing w:after="0"/>
        <w:ind w:firstLine="708"/>
      </w:pPr>
      <w:r w:rsidRPr="00E04BF4">
        <w:t>Предлагаю вам прослушать отрывок этой мелодии.</w:t>
      </w:r>
    </w:p>
    <w:p w:rsidR="00E04BF4" w:rsidRPr="00E04BF4" w:rsidRDefault="00E04BF4" w:rsidP="00E04BF4">
      <w:pPr>
        <w:spacing w:after="0"/>
      </w:pPr>
      <w:r w:rsidRPr="00E04BF4">
        <w:t>– Какие чувства она вам навевает?</w:t>
      </w:r>
    </w:p>
    <w:p w:rsidR="00E04BF4" w:rsidRPr="00E04BF4" w:rsidRDefault="00E04BF4" w:rsidP="00E04BF4">
      <w:pPr>
        <w:spacing w:after="0"/>
        <w:ind w:firstLine="708"/>
      </w:pPr>
      <w:r w:rsidRPr="00E04BF4">
        <w:t xml:space="preserve">В повести «Гранатовый браслет» неразделенное чувство главного героя, подталкивает его к смерти. Поэтому неслучайно </w:t>
      </w:r>
      <w:proofErr w:type="spellStart"/>
      <w:r w:rsidRPr="00E04BF4">
        <w:t>А.И.Куприн</w:t>
      </w:r>
      <w:proofErr w:type="spellEnd"/>
      <w:r w:rsidRPr="00E04BF4">
        <w:t xml:space="preserve"> использует данную музыкальную композицию – он подготавливает своих читателей к прочтению повести.</w:t>
      </w:r>
    </w:p>
    <w:p w:rsidR="00E04BF4" w:rsidRPr="00E04BF4" w:rsidRDefault="00E04BF4" w:rsidP="00E04BF4">
      <w:pPr>
        <w:spacing w:after="0"/>
        <w:ind w:firstLine="708"/>
      </w:pPr>
      <w:r w:rsidRPr="00E04BF4">
        <w:t>Сюжет</w:t>
      </w:r>
    </w:p>
    <w:p w:rsidR="00E04BF4" w:rsidRPr="00E04BF4" w:rsidRDefault="00E04BF4" w:rsidP="00E04BF4">
      <w:pPr>
        <w:spacing w:after="0"/>
        <w:ind w:firstLine="708"/>
      </w:pPr>
      <w:r w:rsidRPr="00E04BF4">
        <w:t>В день своих именин княгиня Вера Николаевна Шеина получила от своего давнего анонимного поклонника в подарок браслет, украшенный редким зелёным гранатом. Будучи замужней женщиной, она посчитала себя не вправе получать какие-либо подарки от посторонних мужчин.</w:t>
      </w:r>
    </w:p>
    <w:p w:rsidR="00E04BF4" w:rsidRPr="00E04BF4" w:rsidRDefault="00E04BF4" w:rsidP="00E04BF4">
      <w:pPr>
        <w:spacing w:after="0"/>
      </w:pPr>
      <w:r w:rsidRPr="00E04BF4">
        <w:t>Её брат, Николай Николаевич, помощник прокурора, вместе с князем Василием Львовичем нашёл отправителя. Им оказался скромный чиновник Георгий Желтков. Много лет назад он случайно на цирковом представлении увидел в ложе княгиню Веру и влюбился в неё чистой и безответной любовью. Несколько раз в год, на большие праздники он позволял себе писать к ней письма.</w:t>
      </w:r>
    </w:p>
    <w:p w:rsidR="00E04BF4" w:rsidRPr="00E04BF4" w:rsidRDefault="00E04BF4" w:rsidP="00E04BF4">
      <w:pPr>
        <w:spacing w:after="0"/>
      </w:pPr>
      <w:r w:rsidRPr="00E04BF4">
        <w:t>Теперь, после разговора с князем, ему стало стыдно за те поступки, которые могли скомпрометировать невинную женщину. Однако</w:t>
      </w:r>
      <w:proofErr w:type="gramStart"/>
      <w:r w:rsidRPr="00E04BF4">
        <w:t>,</w:t>
      </w:r>
      <w:proofErr w:type="gramEnd"/>
      <w:r w:rsidRPr="00E04BF4">
        <w:t xml:space="preserve"> его любовь к ней была настолько глубока и бескорыстна, что он не мог представить вынужденную разлуку, на которой настаивали муж и брат княгини.</w:t>
      </w:r>
    </w:p>
    <w:p w:rsidR="00E04BF4" w:rsidRPr="00E04BF4" w:rsidRDefault="00E04BF4" w:rsidP="00E04BF4">
      <w:pPr>
        <w:spacing w:after="0"/>
      </w:pPr>
      <w:r w:rsidRPr="00E04BF4">
        <w:t xml:space="preserve">После их ухода, он написал прощальное письмо к Вере Николаевне, в котором извинялся перед ней за всё и просил послушать L. </w:t>
      </w:r>
      <w:proofErr w:type="spellStart"/>
      <w:r w:rsidRPr="00E04BF4">
        <w:t>van</w:t>
      </w:r>
      <w:proofErr w:type="spellEnd"/>
      <w:r w:rsidRPr="00E04BF4">
        <w:t xml:space="preserve"> </w:t>
      </w:r>
      <w:proofErr w:type="spellStart"/>
      <w:r w:rsidRPr="00E04BF4">
        <w:t>Beethoven</w:t>
      </w:r>
      <w:proofErr w:type="spellEnd"/>
      <w:r w:rsidRPr="00E04BF4">
        <w:t xml:space="preserve">. 2 </w:t>
      </w:r>
      <w:proofErr w:type="spellStart"/>
      <w:r w:rsidRPr="00E04BF4">
        <w:t>Son</w:t>
      </w:r>
      <w:proofErr w:type="spellEnd"/>
      <w:r w:rsidRPr="00E04BF4">
        <w:t xml:space="preserve">. (ор. 2, </w:t>
      </w:r>
      <w:proofErr w:type="spellStart"/>
      <w:r w:rsidRPr="00E04BF4">
        <w:t>No</w:t>
      </w:r>
      <w:proofErr w:type="spellEnd"/>
      <w:r w:rsidRPr="00E04BF4">
        <w:t xml:space="preserve"> 2).</w:t>
      </w:r>
      <w:proofErr w:type="spellStart"/>
      <w:r w:rsidRPr="00E04BF4">
        <w:t>Largo</w:t>
      </w:r>
      <w:proofErr w:type="spellEnd"/>
      <w:r w:rsidRPr="00E04BF4">
        <w:t xml:space="preserve"> </w:t>
      </w:r>
      <w:proofErr w:type="spellStart"/>
      <w:r w:rsidRPr="00E04BF4">
        <w:t>Appassionato</w:t>
      </w:r>
      <w:proofErr w:type="spellEnd"/>
      <w:r w:rsidRPr="00E04BF4">
        <w:t>. Затем он отнёс квартирной хозяйке возвращённый ему браслет с просьбой повесить украшение на икону Божьей Матери (по христианскому обычаю), заперся в своей комнате и застрелился, не видя смысла в дальнейшей своей жизни. Желтков оставил посмертную записку, в которой объяснил — застрелился по причине растраты казённых денег.</w:t>
      </w:r>
    </w:p>
    <w:p w:rsidR="00E04BF4" w:rsidRPr="00E04BF4" w:rsidRDefault="00E04BF4" w:rsidP="00E04BF4">
      <w:pPr>
        <w:spacing w:after="0"/>
      </w:pPr>
      <w:r w:rsidRPr="00E04BF4">
        <w:t xml:space="preserve">Вера Николаевна, узнав о смерти Г. С. Ж., спросила разрешения мужа и поехала на квартиру самоубийцы, чтобы посмотреть хотя бы раз на человека, который столько лет безответно любил её. </w:t>
      </w:r>
      <w:proofErr w:type="gramStart"/>
      <w:r w:rsidRPr="00E04BF4">
        <w:t>Вернувшись</w:t>
      </w:r>
      <w:proofErr w:type="gramEnd"/>
      <w:r w:rsidRPr="00E04BF4">
        <w:t xml:space="preserve"> домой, она попросила </w:t>
      </w:r>
      <w:proofErr w:type="spellStart"/>
      <w:r w:rsidRPr="00E04BF4">
        <w:t>Женни</w:t>
      </w:r>
      <w:proofErr w:type="spellEnd"/>
      <w:r w:rsidRPr="00E04BF4">
        <w:t xml:space="preserve"> Рейтер сыграть что-нибудь, не сомневаясь, что та сыграет именно ту часть сонаты, о которой писал Желтков. Сидя в цветнике под звуки прекрасной музыки, Вера Николаевна прижалась к стволу акации и плакала. Она поняла, что та любовь, о которой говорил Аносов, о которой мечтает каждый, прошла мимо неё. Когда пианистка закончила играть и вошла к княгине, та стала целовать её со словами: «Нет, нет, — он меня простил теперь. Всё хорошо».</w:t>
      </w:r>
    </w:p>
    <w:p w:rsidR="00E04BF4" w:rsidRDefault="00E04BF4" w:rsidP="00E04BF4">
      <w:pPr>
        <w:spacing w:after="0"/>
      </w:pPr>
    </w:p>
    <w:p w:rsidR="00E04BF4" w:rsidRPr="00E04BF4" w:rsidRDefault="00E04BF4" w:rsidP="00E04BF4">
      <w:pPr>
        <w:spacing w:after="0"/>
      </w:pPr>
      <w:r w:rsidRPr="00E04BF4">
        <w:t xml:space="preserve">Работа с </w:t>
      </w:r>
      <w:r>
        <w:t>учебником и текстами произведений</w:t>
      </w:r>
      <w:r w:rsidRPr="00E04BF4">
        <w:t>.</w:t>
      </w:r>
    </w:p>
    <w:p w:rsidR="00E04BF4" w:rsidRPr="00E04BF4" w:rsidRDefault="00E04BF4" w:rsidP="00E04BF4">
      <w:pPr>
        <w:spacing w:after="0"/>
        <w:ind w:firstLine="708"/>
      </w:pPr>
    </w:p>
    <w:p w:rsidR="0079060D" w:rsidRPr="00E04BF4" w:rsidRDefault="00E04BF4" w:rsidP="0079060D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>З</w:t>
      </w:r>
      <w:r w:rsidR="0079060D" w:rsidRPr="00E04BF4">
        <w:rPr>
          <w:b/>
          <w:bCs/>
        </w:rPr>
        <w:t>акрепление изученного материала.</w:t>
      </w:r>
    </w:p>
    <w:p w:rsidR="0079060D" w:rsidRPr="00E04BF4" w:rsidRDefault="0079060D" w:rsidP="0079060D">
      <w:pPr>
        <w:spacing w:after="0"/>
      </w:pPr>
      <w:r w:rsidRPr="00E04BF4">
        <w:t>– Какое образование получил писатель? </w:t>
      </w:r>
      <w:r w:rsidRPr="00E04BF4">
        <w:rPr>
          <w:i/>
          <w:iCs/>
        </w:rPr>
        <w:t>(военное)</w:t>
      </w:r>
    </w:p>
    <w:p w:rsidR="0079060D" w:rsidRPr="00E04BF4" w:rsidRDefault="0079060D" w:rsidP="0079060D">
      <w:pPr>
        <w:spacing w:after="0"/>
      </w:pPr>
      <w:r w:rsidRPr="00E04BF4">
        <w:t>– В каком звании окончил писатель военное училище? </w:t>
      </w:r>
      <w:r w:rsidRPr="00E04BF4">
        <w:rPr>
          <w:i/>
          <w:iCs/>
        </w:rPr>
        <w:t>(подпоручик)</w:t>
      </w:r>
    </w:p>
    <w:p w:rsidR="0079060D" w:rsidRPr="00E04BF4" w:rsidRDefault="0079060D" w:rsidP="0079060D">
      <w:pPr>
        <w:spacing w:after="0"/>
      </w:pPr>
      <w:r w:rsidRPr="00E04BF4">
        <w:t>– Сколько лет длилась военная карьера писателя? </w:t>
      </w:r>
      <w:r w:rsidRPr="00E04BF4">
        <w:rPr>
          <w:i/>
          <w:iCs/>
        </w:rPr>
        <w:t>(14 лет)</w:t>
      </w:r>
    </w:p>
    <w:p w:rsidR="0079060D" w:rsidRPr="00E04BF4" w:rsidRDefault="0079060D" w:rsidP="0079060D">
      <w:pPr>
        <w:spacing w:after="0"/>
      </w:pPr>
      <w:r w:rsidRPr="00E04BF4">
        <w:t>– Назовите первое произведение писателя. </w:t>
      </w:r>
      <w:r w:rsidRPr="00E04BF4">
        <w:rPr>
          <w:i/>
          <w:iCs/>
        </w:rPr>
        <w:t>(«</w:t>
      </w:r>
      <w:proofErr w:type="gramStart"/>
      <w:r w:rsidRPr="00E04BF4">
        <w:rPr>
          <w:i/>
          <w:iCs/>
        </w:rPr>
        <w:t>Последний дебют</w:t>
      </w:r>
      <w:proofErr w:type="gramEnd"/>
      <w:r w:rsidRPr="00E04BF4">
        <w:rPr>
          <w:i/>
          <w:iCs/>
        </w:rPr>
        <w:t>»)</w:t>
      </w:r>
    </w:p>
    <w:p w:rsidR="0079060D" w:rsidRPr="00E04BF4" w:rsidRDefault="0079060D" w:rsidP="0079060D">
      <w:pPr>
        <w:spacing w:after="0"/>
      </w:pPr>
      <w:r w:rsidRPr="00E04BF4">
        <w:t>– Назовите годы расцвета творчества писателя. </w:t>
      </w:r>
      <w:r w:rsidRPr="00E04BF4">
        <w:rPr>
          <w:i/>
          <w:iCs/>
        </w:rPr>
        <w:t>(1890-е – начало 1900-х)</w:t>
      </w:r>
    </w:p>
    <w:p w:rsidR="0079060D" w:rsidRPr="00E04BF4" w:rsidRDefault="0079060D" w:rsidP="0079060D">
      <w:pPr>
        <w:spacing w:after="0"/>
      </w:pPr>
      <w:r w:rsidRPr="00E04BF4">
        <w:t>– Назовите произведение, имевшее успех в 1905 году? </w:t>
      </w:r>
      <w:r w:rsidRPr="00E04BF4">
        <w:rPr>
          <w:i/>
          <w:iCs/>
        </w:rPr>
        <w:t>(«Поединок»)</w:t>
      </w:r>
    </w:p>
    <w:p w:rsidR="0079060D" w:rsidRPr="00E04BF4" w:rsidRDefault="0079060D" w:rsidP="0079060D">
      <w:pPr>
        <w:spacing w:after="0"/>
      </w:pPr>
      <w:r w:rsidRPr="00E04BF4">
        <w:t>– По каким причинам писатель покинул родину после Октябрьской революции? </w:t>
      </w:r>
      <w:r w:rsidRPr="00E04BF4">
        <w:rPr>
          <w:i/>
          <w:iCs/>
        </w:rPr>
        <w:t>(неприятие советского режима, политики Ленина)</w:t>
      </w:r>
    </w:p>
    <w:p w:rsidR="0079060D" w:rsidRPr="00E04BF4" w:rsidRDefault="0079060D" w:rsidP="0079060D">
      <w:pPr>
        <w:spacing w:after="0"/>
      </w:pPr>
      <w:r w:rsidRPr="00E04BF4">
        <w:t>– Расскажите о последних годах жизни писателя</w:t>
      </w:r>
      <w:proofErr w:type="gramStart"/>
      <w:r w:rsidRPr="00E04BF4">
        <w:t>.</w:t>
      </w:r>
      <w:proofErr w:type="gramEnd"/>
      <w:r w:rsidRPr="00E04BF4">
        <w:t> </w:t>
      </w:r>
      <w:r w:rsidRPr="00E04BF4">
        <w:rPr>
          <w:i/>
          <w:iCs/>
        </w:rPr>
        <w:t>(</w:t>
      </w:r>
      <w:proofErr w:type="gramStart"/>
      <w:r w:rsidRPr="00E04BF4">
        <w:rPr>
          <w:i/>
          <w:iCs/>
        </w:rPr>
        <w:t>в</w:t>
      </w:r>
      <w:proofErr w:type="gramEnd"/>
      <w:r w:rsidRPr="00E04BF4">
        <w:rPr>
          <w:i/>
          <w:iCs/>
        </w:rPr>
        <w:t xml:space="preserve"> 1937 году больной Куприн вернулся на родину, творчество замерло, умер от рака языка, похоронен в Ленинграде рядом с могилой Тургенева</w:t>
      </w:r>
      <w:r w:rsidRPr="00E04BF4">
        <w:t>).</w:t>
      </w:r>
    </w:p>
    <w:p w:rsidR="0079060D" w:rsidRPr="00E04BF4" w:rsidRDefault="0079060D" w:rsidP="0079060D">
      <w:pPr>
        <w:spacing w:after="0"/>
        <w:rPr>
          <w:b/>
          <w:bCs/>
        </w:rPr>
      </w:pPr>
      <w:r w:rsidRPr="00E04BF4">
        <w:rPr>
          <w:b/>
          <w:bCs/>
        </w:rPr>
        <w:t>Подведение итога урока.</w:t>
      </w:r>
    </w:p>
    <w:p w:rsidR="00027D62" w:rsidRDefault="0079060D" w:rsidP="0079060D">
      <w:pPr>
        <w:spacing w:after="0"/>
      </w:pPr>
      <w:r w:rsidRPr="00E04BF4">
        <w:t>В произведениях Куприна любовь и трагедия идут рука об руку. В повести «Гранатовый браслет» неразделенное чувство главного героя подталкивает его к смерти; а в рассказе «Олеся» героиня – «ведьма» вынуждена расстаться с любимым и бежать из родного леса, гонимая суеверными жителями.</w:t>
      </w:r>
    </w:p>
    <w:sectPr w:rsidR="00027D62" w:rsidSect="0079060D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68B"/>
    <w:multiLevelType w:val="multilevel"/>
    <w:tmpl w:val="E26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F4BF9"/>
    <w:multiLevelType w:val="multilevel"/>
    <w:tmpl w:val="A0CE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E6C27"/>
    <w:multiLevelType w:val="multilevel"/>
    <w:tmpl w:val="B332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0D"/>
    <w:rsid w:val="00000C0C"/>
    <w:rsid w:val="00001470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156A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3FC1"/>
    <w:rsid w:val="00317828"/>
    <w:rsid w:val="00317EAE"/>
    <w:rsid w:val="003205A3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402EAA"/>
    <w:rsid w:val="004056B4"/>
    <w:rsid w:val="00406348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0C0"/>
    <w:rsid w:val="004838E0"/>
    <w:rsid w:val="004840C7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3E0C"/>
    <w:rsid w:val="004E4580"/>
    <w:rsid w:val="004E59EC"/>
    <w:rsid w:val="004E6007"/>
    <w:rsid w:val="004F0702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5A55"/>
    <w:rsid w:val="005163AB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491D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1365"/>
    <w:rsid w:val="005D62D9"/>
    <w:rsid w:val="005D7600"/>
    <w:rsid w:val="005D7FDA"/>
    <w:rsid w:val="005E0EE2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4677"/>
    <w:rsid w:val="006E4FEA"/>
    <w:rsid w:val="006E6966"/>
    <w:rsid w:val="006E7105"/>
    <w:rsid w:val="006E783C"/>
    <w:rsid w:val="006E7CE4"/>
    <w:rsid w:val="006F0F00"/>
    <w:rsid w:val="006F1532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060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46A5"/>
    <w:rsid w:val="007B51DE"/>
    <w:rsid w:val="007C193E"/>
    <w:rsid w:val="007C1E53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66599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34A3"/>
    <w:rsid w:val="008D3981"/>
    <w:rsid w:val="008D3BAF"/>
    <w:rsid w:val="008D3F7D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9E6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80F"/>
    <w:rsid w:val="00962EA3"/>
    <w:rsid w:val="009630CF"/>
    <w:rsid w:val="0096427C"/>
    <w:rsid w:val="00964433"/>
    <w:rsid w:val="009658AD"/>
    <w:rsid w:val="00965F13"/>
    <w:rsid w:val="009706B7"/>
    <w:rsid w:val="00970D46"/>
    <w:rsid w:val="00971FC8"/>
    <w:rsid w:val="00974841"/>
    <w:rsid w:val="00975616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1958"/>
    <w:rsid w:val="00A22375"/>
    <w:rsid w:val="00A23B1D"/>
    <w:rsid w:val="00A26240"/>
    <w:rsid w:val="00A26996"/>
    <w:rsid w:val="00A2759A"/>
    <w:rsid w:val="00A27F39"/>
    <w:rsid w:val="00A312FD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C19"/>
    <w:rsid w:val="00A70FF2"/>
    <w:rsid w:val="00A74A0F"/>
    <w:rsid w:val="00A75EBE"/>
    <w:rsid w:val="00A76C5D"/>
    <w:rsid w:val="00A77F08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424"/>
    <w:rsid w:val="00B345B1"/>
    <w:rsid w:val="00B3533D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737E"/>
    <w:rsid w:val="00C2772E"/>
    <w:rsid w:val="00C3209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A4E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4BF4"/>
    <w:rsid w:val="00E0541E"/>
    <w:rsid w:val="00E104C9"/>
    <w:rsid w:val="00E107BA"/>
    <w:rsid w:val="00E1332D"/>
    <w:rsid w:val="00E16175"/>
    <w:rsid w:val="00E161FC"/>
    <w:rsid w:val="00E20F84"/>
    <w:rsid w:val="00E2422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84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5E97"/>
    <w:rsid w:val="00F724BF"/>
    <w:rsid w:val="00F72987"/>
    <w:rsid w:val="00F7372B"/>
    <w:rsid w:val="00F75734"/>
    <w:rsid w:val="00F81167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015"/>
    <w:rsid w:val="00FB33CE"/>
    <w:rsid w:val="00FB33D3"/>
    <w:rsid w:val="00FB4CFA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2017-09-04T08:42:00Z</cp:lastPrinted>
  <dcterms:created xsi:type="dcterms:W3CDTF">2015-05-17T06:08:00Z</dcterms:created>
  <dcterms:modified xsi:type="dcterms:W3CDTF">2017-09-04T08:43:00Z</dcterms:modified>
</cp:coreProperties>
</file>