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AD" w:rsidRDefault="005970AD" w:rsidP="005970A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ТРУДОВОЕ  ПРАВО</w:t>
      </w:r>
    </w:p>
    <w:p w:rsidR="005970AD" w:rsidRDefault="005970AD" w:rsidP="005970A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0AD" w:rsidRDefault="005970AD" w:rsidP="005970A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Группы:  ПСО 20/1, ПСО20/2, ПСО 20/3, ПСО 20/4</w:t>
      </w:r>
    </w:p>
    <w:p w:rsidR="005970AD" w:rsidRDefault="005970AD" w:rsidP="005970A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0AD" w:rsidRDefault="005970AD" w:rsidP="005970A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0AD" w:rsidRDefault="005970AD" w:rsidP="005970AD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3</w:t>
      </w:r>
      <w:r>
        <w:rPr>
          <w:rFonts w:ascii="Times New Roman" w:hAnsi="Times New Roman" w:cs="Times New Roman"/>
          <w:b/>
          <w:sz w:val="32"/>
          <w:szCs w:val="32"/>
        </w:rPr>
        <w:t xml:space="preserve">  от   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>
        <w:rPr>
          <w:rFonts w:ascii="Times New Roman" w:hAnsi="Times New Roman" w:cs="Times New Roman"/>
          <w:b/>
          <w:sz w:val="32"/>
          <w:szCs w:val="32"/>
        </w:rPr>
        <w:t>.11.2021г.</w:t>
      </w:r>
    </w:p>
    <w:p w:rsidR="00344F8B" w:rsidRDefault="00344F8B" w:rsidP="00F06599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A1285" w:rsidRPr="00C21808" w:rsidRDefault="00EA1285" w:rsidP="00EA1285">
      <w:pPr>
        <w:spacing w:before="225" w:after="100" w:afterAutospacing="1" w:line="288" w:lineRule="atLeast"/>
        <w:ind w:left="-567" w:right="37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Социальное партнерство</w:t>
      </w:r>
    </w:p>
    <w:p w:rsidR="00EA1285" w:rsidRDefault="00EA1285" w:rsidP="00EA1285">
      <w:pPr>
        <w:spacing w:before="225" w:after="100" w:afterAutospacing="1" w:line="288" w:lineRule="atLeast"/>
        <w:ind w:left="-567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A1285" w:rsidRPr="00F34285" w:rsidRDefault="00EA1285" w:rsidP="000251D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Социальное партнерство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закрепленное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Трудовым кодексом РФ, </w:t>
      </w: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является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трудовом праве России </w:t>
      </w: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новым методом правового регулирования труда,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служащим для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урегулирования противоречивых интересов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работников и работодателей.</w:t>
      </w:r>
    </w:p>
    <w:p w:rsidR="00EA1285" w:rsidRDefault="00EA1285" w:rsidP="000251D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Трудовой кодекс РФ </w:t>
      </w: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определяет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  </w:t>
      </w: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социальное партнерство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сфере труда  как </w:t>
      </w: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систему взаимоотношений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между</w:t>
      </w:r>
      <w:proofErr w:type="gramEnd"/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A1285" w:rsidRDefault="00EA1285" w:rsidP="000251D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работниками (представителями работников), </w:t>
      </w:r>
    </w:p>
    <w:p w:rsidR="00EA1285" w:rsidRDefault="00EA1285" w:rsidP="000251D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работодателями (представителями работодателей), </w:t>
      </w:r>
    </w:p>
    <w:p w:rsidR="00EA1285" w:rsidRDefault="00EA1285" w:rsidP="000251D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органами государственной власти, </w:t>
      </w:r>
    </w:p>
    <w:p w:rsidR="00EA1285" w:rsidRDefault="00EA1285" w:rsidP="000251D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органами местного самоуправления, </w:t>
      </w:r>
    </w:p>
    <w:p w:rsidR="00EA1285" w:rsidRPr="000251D2" w:rsidRDefault="00EA1285" w:rsidP="000251D2">
      <w:pPr>
        <w:spacing w:after="0" w:line="360" w:lineRule="auto"/>
        <w:ind w:left="-567" w:right="375"/>
        <w:jc w:val="both"/>
        <w:rPr>
          <w:rStyle w:val="a3"/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proofErr w:type="gramStart"/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направленную</w:t>
      </w:r>
      <w:proofErr w:type="gramEnd"/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на обеспечение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согласования интересов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работников и работодателей </w:t>
      </w:r>
      <w:r w:rsidRPr="00F3428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вопросам регулирования трудовых отношений и иных, непосредственно связанных с ними отношений</w:t>
      </w:r>
      <w:r w:rsidRPr="00F342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A1285" w:rsidRDefault="00EA1285" w:rsidP="000251D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43E19">
        <w:rPr>
          <w:rStyle w:val="a3"/>
          <w:rFonts w:ascii="Times New Roman" w:hAnsi="Times New Roman" w:cs="Times New Roman"/>
          <w:b/>
          <w:color w:val="000000"/>
          <w:sz w:val="32"/>
          <w:szCs w:val="32"/>
          <w:u w:val="single"/>
        </w:rPr>
        <w:t>Сторонами социального партнерства</w:t>
      </w:r>
      <w:r w:rsidRPr="00C21808">
        <w:rPr>
          <w:rFonts w:ascii="Times New Roman" w:hAnsi="Times New Roman" w:cs="Times New Roman"/>
          <w:color w:val="000000"/>
          <w:sz w:val="32"/>
          <w:szCs w:val="32"/>
        </w:rPr>
        <w:t xml:space="preserve"> являются работники и работодатели в лице их представителей. </w:t>
      </w:r>
    </w:p>
    <w:p w:rsidR="00EA1285" w:rsidRPr="00A43E19" w:rsidRDefault="00EA1285" w:rsidP="000251D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A43E19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Органы государственной власти</w:t>
      </w:r>
      <w:r w:rsidRPr="00C21808">
        <w:rPr>
          <w:rFonts w:ascii="Times New Roman" w:hAnsi="Times New Roman" w:cs="Times New Roman"/>
          <w:color w:val="000000"/>
          <w:sz w:val="32"/>
          <w:szCs w:val="32"/>
        </w:rPr>
        <w:t xml:space="preserve"> и органы местного самоуправления </w:t>
      </w:r>
      <w:r w:rsidRPr="00A43E19">
        <w:rPr>
          <w:rFonts w:ascii="Times New Roman" w:hAnsi="Times New Roman" w:cs="Times New Roman"/>
          <w:b/>
          <w:color w:val="000000"/>
          <w:sz w:val="32"/>
          <w:szCs w:val="32"/>
        </w:rPr>
        <w:t>являются сторонами</w:t>
      </w:r>
      <w:r w:rsidRPr="00C2180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43E19">
        <w:rPr>
          <w:rFonts w:ascii="Times New Roman" w:hAnsi="Times New Roman" w:cs="Times New Roman"/>
          <w:b/>
          <w:color w:val="000000"/>
          <w:sz w:val="32"/>
          <w:szCs w:val="32"/>
        </w:rPr>
        <w:t>социального партнерства</w:t>
      </w:r>
      <w:r w:rsidRPr="00C21808">
        <w:rPr>
          <w:rFonts w:ascii="Times New Roman" w:hAnsi="Times New Roman" w:cs="Times New Roman"/>
          <w:color w:val="000000"/>
          <w:sz w:val="32"/>
          <w:szCs w:val="32"/>
        </w:rPr>
        <w:t xml:space="preserve"> в случаях, </w:t>
      </w:r>
      <w:r w:rsidRPr="00A43E19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когда они выступают в качестве работодателей.</w:t>
      </w:r>
    </w:p>
    <w:p w:rsidR="00EA1285" w:rsidRPr="00C21808" w:rsidRDefault="00EA1285" w:rsidP="000251D2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A1285" w:rsidRPr="00C21808" w:rsidRDefault="00EA1285" w:rsidP="000251D2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Социальное партнерство осуществляется в формах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A1285" w:rsidRDefault="00EA1285" w:rsidP="000251D2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взаимных консультаций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(переговоров) по вопросам регулирования трудовых отношений и иных, непосредственно связанных с ними отношений, </w:t>
      </w:r>
    </w:p>
    <w:p w:rsidR="00EA1285" w:rsidRDefault="00EA1285" w:rsidP="000251D2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обеспечения гарантий трудовых прав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работников и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совершенствования трудового законодательства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иных нормативных правовых актов, содержащих нормы трудового права;</w:t>
      </w:r>
    </w:p>
    <w:p w:rsidR="00EA1285" w:rsidRPr="00C21808" w:rsidRDefault="00EA1285" w:rsidP="000251D2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C21808" w:rsidRDefault="00EA1285" w:rsidP="000251D2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коллективных переговоров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подготовке проектов коллективных договоров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соглашений и заключению коллективных договоров, соглашений;</w:t>
      </w:r>
    </w:p>
    <w:p w:rsidR="00EA1285" w:rsidRDefault="00EA1285" w:rsidP="000251D2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A43E19" w:rsidRDefault="00EA1285" w:rsidP="000251D2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3E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участия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работников, их представителей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управлении организацией;</w:t>
      </w:r>
    </w:p>
    <w:p w:rsidR="00EA1285" w:rsidRPr="00C21808" w:rsidRDefault="00EA1285" w:rsidP="000251D2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A1285" w:rsidRPr="00C21808" w:rsidRDefault="00EA1285" w:rsidP="000251D2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участия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представителей работников и работодателей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разрешении трудовых споров.</w:t>
      </w:r>
    </w:p>
    <w:p w:rsidR="00EA1285" w:rsidRPr="00C21808" w:rsidRDefault="00EA1285" w:rsidP="000251D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Социальное партнерство осуществляется на шести уровнях, включающих:</w:t>
      </w:r>
    </w:p>
    <w:p w:rsidR="00EA1285" w:rsidRDefault="00EA1285" w:rsidP="000251D2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федеральный уровень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,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котором устанавливаются основы регулирования отношений в сфере труда в Российской Федерации;</w:t>
      </w:r>
    </w:p>
    <w:p w:rsidR="00EA1285" w:rsidRPr="00C21808" w:rsidRDefault="00EA1285" w:rsidP="000251D2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межрегиональный уровень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котором устанавливаются основы регулирования отношений в сфере труда в двух и более субъектах Российской Федерации</w:t>
      </w:r>
    </w:p>
    <w:p w:rsidR="00EA1285" w:rsidRPr="00A43E19" w:rsidRDefault="00EA1285" w:rsidP="000251D2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региональный уровень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котором устанавливаются основы регулирования отношений в сфере труда в субъекте Российской Федерации;</w:t>
      </w:r>
    </w:p>
    <w:p w:rsidR="00EA1285" w:rsidRPr="00C21808" w:rsidRDefault="00EA1285" w:rsidP="000251D2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 xml:space="preserve">-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отраслевой уровень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котором устанавливаются основы регулирования отношений в сфере труда в отрасли (отраслях);</w:t>
      </w:r>
    </w:p>
    <w:p w:rsidR="00EA1285" w:rsidRPr="00C21808" w:rsidRDefault="00EA1285" w:rsidP="000251D2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территориальный уровень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,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котором устанавливаются основы регулирования отношений в сфере труда в муниципальном образовании;</w:t>
      </w:r>
    </w:p>
    <w:p w:rsidR="00EA1285" w:rsidRDefault="00EA1285" w:rsidP="000251D2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0251D2" w:rsidRDefault="00EA1285" w:rsidP="000251D2">
      <w:pPr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локальный уровень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котором устанавливаются обязательства работников и работодателя в сфере труда.</w:t>
      </w:r>
    </w:p>
    <w:p w:rsidR="00EA1285" w:rsidRPr="00C21808" w:rsidRDefault="00EA1285" w:rsidP="000251D2">
      <w:p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Основными принципами социального партнерства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закрепленными в ст. 24 ТК РФ, являются:</w:t>
      </w:r>
    </w:p>
    <w:p w:rsidR="00EA1285" w:rsidRPr="00C21808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соблюдение норм законодательства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 стороны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их представители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должны соблюдать нормы трудового законодательства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требования иных нормативных правовых актов, содержащих нормы трудового права</w:t>
      </w:r>
    </w:p>
    <w:p w:rsidR="00EA1285" w:rsidRPr="00A43E19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lastRenderedPageBreak/>
        <w:t>- полномочность представителей сторон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требуется документальное письменное подтверждение, что данное лицо является представителем такой-то стороны с такими-то полномочиями;</w:t>
      </w:r>
    </w:p>
    <w:p w:rsidR="00EA1285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43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равноправие сторон как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в инициативе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переговоров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их ведении и подписании коллективных договоров и соглашений,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так и в контроле над их выполнением;</w:t>
      </w:r>
    </w:p>
    <w:p w:rsidR="00EA1285" w:rsidRPr="00C21808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EA1285" w:rsidRPr="000251D2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уважение и учет интересов сторон</w:t>
      </w:r>
      <w:r w:rsidR="000251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251D2" w:rsidRPr="000251D2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E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заинтересованность сторон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участии в договорных отношениях;</w:t>
      </w:r>
    </w:p>
    <w:p w:rsidR="00EA1285" w:rsidRPr="000251D2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A43E1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свобода выбора и обсуждения вопросов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составляющих</w:t>
      </w:r>
    </w:p>
    <w:p w:rsidR="00EA1285" w:rsidRPr="000251D2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содержание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коллективных договоров и соглашений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определяемое сторонами свободно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без всякого внешнего давления на них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</w:p>
    <w:p w:rsidR="00EA1285" w:rsidRPr="000251D2" w:rsidRDefault="000251D2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- </w:t>
      </w:r>
      <w:r w:rsidR="00EA1285"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запрещается</w:t>
      </w:r>
      <w:r w:rsidR="00EA1285"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всякое </w:t>
      </w:r>
      <w:r w:rsidR="00EA1285"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вмешательство, ограничивающее права сторон</w:t>
      </w:r>
      <w:r w:rsidR="00EA1285"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особенно работников (ст. 5 ТК РФ);</w:t>
      </w:r>
    </w:p>
    <w:p w:rsidR="00EA1285" w:rsidRPr="00C21808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2D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- добровольность принятия обязательств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каждая сторона принимает на себя обязательства по коллективному договору или социально-партнерскому соглашению путем консенсуса, уступая друг другу, но добровольно, (данный принцип связан с предыдущим, поскольку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без свободы не может быть и добровольности сторон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EA1285" w:rsidRPr="000251D2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5202D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реальность принимаемых сторонами на себя обязательств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сторона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должна брать на себя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договору, соглашению такое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обязательство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C218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которое она реально способна исполнить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не принимать декларации в виде обязательств (данный принцип тесно связан с предыдущим);</w:t>
      </w:r>
    </w:p>
    <w:p w:rsidR="00EA1285" w:rsidRPr="000251D2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- </w:t>
      </w:r>
      <w:r w:rsidRPr="005202D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систематичность контроля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над выполнением коллективных договоров, соглашений;</w:t>
      </w:r>
    </w:p>
    <w:p w:rsidR="00EA1285" w:rsidRPr="00C21808" w:rsidRDefault="00EA1285" w:rsidP="000251D2">
      <w:pPr>
        <w:numPr>
          <w:ilvl w:val="0"/>
          <w:numId w:val="3"/>
        </w:num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 xml:space="preserve">- </w:t>
      </w:r>
      <w:r w:rsidRPr="005202D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обязательность выполнения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коллективных договоров, соглашений и ответственность за их невыполнение.</w:t>
      </w: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2D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Органами</w:t>
      </w: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социального партнерства являются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</w:t>
      </w: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комиссии по регулированию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социально-трудовых отношений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Заметим, что </w:t>
      </w: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социально-трудовые отношения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понятие более широкое, чем трудовые отношения. Они </w:t>
      </w: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включают в себя трудовые отношения, отношения по социальному обеспечению и бытовому обслуживанию, т. е. все отношения социальной сферы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EA1285" w:rsidRPr="000251D2" w:rsidRDefault="00EA1285" w:rsidP="000251D2">
      <w:pPr>
        <w:pStyle w:val="a4"/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Указанные </w:t>
      </w: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комиссии создаются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</w:t>
      </w:r>
      <w:proofErr w:type="gramEnd"/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ведения коллективных переговоров и подготовки проектов коллективных договоров, соглашений, для их заключения и контроля их выполнения на различных уровнях. </w:t>
      </w: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Трехсторонние</w:t>
      </w: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комиссии создаютс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</w:p>
    <w:p w:rsidR="00EA1285" w:rsidRPr="005202D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5202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паритетной основе </w:t>
      </w:r>
    </w:p>
    <w:p w:rsidR="00EA1285" w:rsidRPr="005202D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Pr="005202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решению сторон и </w:t>
      </w: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0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их представителей, наделенных соответствующими полномочиями.</w:t>
      </w:r>
    </w:p>
    <w:p w:rsidR="00EA1285" w:rsidRPr="00C21808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52360A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федеральном уровне образуется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постоянно действующая Российская трехсторонняя комиссия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регулированию социально-трудовых отношений,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деятельность которой осуществляется в соответствии с федеральным законом. </w:t>
      </w: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Членами Российской трехсторонней комиссии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регулированию социально-трудовых отношений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являются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1.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представители общероссийских объединений профсоюзов, </w:t>
      </w: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общероссийских объединений работодателей, </w:t>
      </w:r>
    </w:p>
    <w:p w:rsidR="00EA1285" w:rsidRPr="00C21808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Правительства Российской Федерации.</w:t>
      </w: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субъектах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Российской Федерации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могут образовываться трехсторонние комиссии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регулированию социально-трудовых отношений,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деятельность которых осуществляется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в соответствии с законами субъектов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Российской Федерации.</w:t>
      </w:r>
    </w:p>
    <w:p w:rsidR="00EA1285" w:rsidRPr="0052360A" w:rsidRDefault="00EA1285" w:rsidP="000251D2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На территориальном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уровне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могут образовываться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трехсторонние комиссии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регулированию социально-трудовых отношений,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деятельность которых осуществляется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соответствии с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законами субъектов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Российской Федерации, положениями об этих комиссиях,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утверждаемыми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представительными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</w:t>
      </w:r>
      <w:r w:rsidR="000251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ганами местного самоуправления.</w:t>
      </w:r>
    </w:p>
    <w:p w:rsidR="00EA1285" w:rsidRPr="0052360A" w:rsidRDefault="00EA1285" w:rsidP="000251D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На отраслевом (межотраслевом) уровне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могут образовываться отраслевые (межотраслевые) комиссии по регулированию социально-трудовых отношений. </w:t>
      </w:r>
    </w:p>
    <w:p w:rsidR="00EA1285" w:rsidRPr="0052360A" w:rsidRDefault="00EA1285" w:rsidP="000251D2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Отраслевые (межотраслевые) комиссии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могут образовываться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на </w:t>
      </w:r>
      <w:proofErr w:type="gramStart"/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федеральном</w:t>
      </w:r>
      <w:proofErr w:type="gramEnd"/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и на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межрегиональном, региональном,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территориальном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уровнях социального партнерства.</w:t>
      </w:r>
    </w:p>
    <w:p w:rsidR="00EA1285" w:rsidRPr="00C21808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На локальном уровне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EA1285" w:rsidRPr="000251D2" w:rsidRDefault="00EA1285" w:rsidP="000251D2">
      <w:pPr>
        <w:pStyle w:val="a4"/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360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lastRenderedPageBreak/>
        <w:t>Представителями работников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социальном партнерстве являются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-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профессиональные союзы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их объединения, иные профсоюзные организации, предусмотренные уставами общероссийских межрегиональных профсоюзов,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или иные представители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избираемые работниками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случаях, предусмотренных Трудовым кодексом РФ.</w:t>
      </w: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Интересы работников </w:t>
      </w:r>
      <w:proofErr w:type="gramStart"/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при</w:t>
      </w:r>
      <w:proofErr w:type="gramEnd"/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ведении</w:t>
      </w:r>
      <w:proofErr w:type="gramEnd"/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коллективных переговоров, </w:t>
      </w: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заключении</w:t>
      </w:r>
      <w:proofErr w:type="gramEnd"/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коллективных договоров, соглашений,</w:t>
      </w: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контроле</w:t>
      </w:r>
      <w:proofErr w:type="gramEnd"/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их выполнением, </w:t>
      </w: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реализации права на участие в управлении организацией и </w:t>
      </w:r>
    </w:p>
    <w:p w:rsidR="00EA1285" w:rsidRPr="00C21808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рассмотрении трудовых споров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представляют первичная профсоюзная организация,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ее орган (профком)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иные представители, избираемые работниками.</w:t>
      </w: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 отсутствии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организации первичной профсоюзной организации или если таковая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объединяет менее половины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работников, на общем собрании работники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могут поручить представлять их интересы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этому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профкому либо иному представительному органу.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иного представителя не является препятствием для осуществления профкомом его полномочий.</w:t>
      </w:r>
    </w:p>
    <w:p w:rsidR="00EA1285" w:rsidRPr="0052360A" w:rsidRDefault="00EA1285" w:rsidP="000251D2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360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Представителями работодателей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проведении коллективных переговоров, заключении или изменении коллективного договора </w:t>
      </w:r>
      <w:r w:rsidRPr="0052360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является руководитель учреждения или уполномоченные им лица.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A1285" w:rsidRPr="00C21808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заключении или изменении социально-партнерских соглашений на разных их уровнях, разрешении при этом возникших коллективных трудовых споров, деятельности соответствующей трехсторонней комиссии интересы работодателей представляет соответствующее объединение работодателей.</w:t>
      </w:r>
      <w:proofErr w:type="gramEnd"/>
    </w:p>
    <w:p w:rsidR="000251D2" w:rsidRPr="000251D2" w:rsidRDefault="000251D2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EA1285" w:rsidRPr="00C06CF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наше время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коллективные переговоры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наибольшей мере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отражаю - 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социальное партнерство работников и работодателей в сфере труда </w:t>
      </w:r>
    </w:p>
    <w:p w:rsidR="00EA128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0251D2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Коллективные переговоры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между работниками и работодателями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появились во второй половине XIX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(19)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века в промышленно развитых странах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разрешения конфликтов.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A1285" w:rsidRPr="00C21808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Международная организация труда предусмотрела их проведение в Конвенции МОТ №98 (1948 г.) «Право на организацию и на ведение коллективных переговоров», а в 1981 г. МОТ приняла Конвенцию №154 «О содействии коллективным переговорам».</w:t>
      </w:r>
    </w:p>
    <w:p w:rsidR="00EA1285" w:rsidRPr="000251D2" w:rsidRDefault="00EA1285" w:rsidP="000251D2">
      <w:pPr>
        <w:spacing w:after="0" w:line="360" w:lineRule="auto"/>
        <w:ind w:left="-92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C06CF5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Представители работников и работодателей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участвуют в коллективных переговорах по подготовке, заключению или изменению коллективного договора, соглашения и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имеют право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проявить инициативу по проведению таких переговоров.</w:t>
      </w:r>
    </w:p>
    <w:p w:rsidR="00EA1285" w:rsidRPr="000251D2" w:rsidRDefault="00EA1285" w:rsidP="000251D2">
      <w:pPr>
        <w:pStyle w:val="a4"/>
        <w:numPr>
          <w:ilvl w:val="0"/>
          <w:numId w:val="3"/>
        </w:numPr>
        <w:spacing w:before="225" w:after="100" w:afterAutospacing="1" w:line="288" w:lineRule="atLeast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Default="00EA1285" w:rsidP="00EA1285">
      <w:pPr>
        <w:pStyle w:val="a4"/>
        <w:numPr>
          <w:ilvl w:val="0"/>
          <w:numId w:val="3"/>
        </w:numPr>
        <w:spacing w:after="0" w:line="360" w:lineRule="auto"/>
        <w:ind w:left="-567" w:right="37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Представители стороны,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получившие предложение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письменной форме о начале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коллективных переговоров,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обязаны вступить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переговоры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течение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семи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календарных дней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 дня получения указанного предложения,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направив инициатору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проведения коллективных переговоров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ответ с указанием представителей от своей стороны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r w:rsidRPr="00C06CF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участия в работе комиссии</w:t>
      </w:r>
      <w:r w:rsidRPr="00C218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ведению коллективных переговоров и их полномочий. </w:t>
      </w:r>
    </w:p>
    <w:p w:rsidR="00EA1285" w:rsidRPr="000251D2" w:rsidRDefault="00EA1285" w:rsidP="000251D2">
      <w:pPr>
        <w:pStyle w:val="a4"/>
        <w:spacing w:before="225" w:after="100" w:afterAutospacing="1" w:line="288" w:lineRule="atLeast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Днем начала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коллективных переговоров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является день, следующий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днем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получения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инициатором проведения коллективных переговоров указанного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ответа.</w:t>
      </w: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Отказ 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работодателя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приступить к переговорам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уклонение от переговоров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служит основанием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для начала процедуры разрешения коллективного трудового спора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как такой отказ означает начало этого спора.</w:t>
      </w: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4" w:hanging="3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Приоритет в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определении предмета, содержания переговоров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предоставлен представителям работников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</w:p>
    <w:p w:rsidR="00EA1285" w:rsidRPr="0044093D" w:rsidRDefault="00EA1285" w:rsidP="000251D2">
      <w:pPr>
        <w:pStyle w:val="a4"/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Ведение переговоров и подготовка договоров, соглашений проводится партнерами на равноправной основе.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этого их решением определяется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комиссия, </w:t>
      </w: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ее состав (на паритетных началах),</w:t>
      </w: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 сроки.</w:t>
      </w: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 разногласии сторон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ходе переговоров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составляется протокол разногласий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который передается соответствующей 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примирительной комиссии по разрешению коллективного трудового спора, образуемой сторонами.</w:t>
      </w:r>
    </w:p>
    <w:p w:rsidR="00EA1285" w:rsidRPr="0044093D" w:rsidRDefault="00EA1285" w:rsidP="000251D2">
      <w:pPr>
        <w:spacing w:after="0" w:line="36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Моментом окончания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коллективных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переговоров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является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момент подписания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коллективного договора, соглашения, протокола разногласий. </w:t>
      </w: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Подписание протокола разногласий является началом коллективного трудового спора.</w:t>
      </w:r>
    </w:p>
    <w:p w:rsidR="00EA1285" w:rsidRPr="0044093D" w:rsidRDefault="00EA1285" w:rsidP="0044093D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1285" w:rsidRPr="0044093D" w:rsidRDefault="00EA1285" w:rsidP="000251D2">
      <w:pPr>
        <w:pStyle w:val="a4"/>
        <w:numPr>
          <w:ilvl w:val="0"/>
          <w:numId w:val="3"/>
        </w:numPr>
        <w:spacing w:after="0" w:line="360" w:lineRule="auto"/>
        <w:ind w:left="-567" w:right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Целью,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коллективного договора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так и соглашений,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является установление такого договорного регулирования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социально-трудовых отношений  </w:t>
      </w:r>
      <w:r w:rsidRPr="004409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 согласовании интересов сторон</w:t>
      </w:r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которое по уровню  выше</w:t>
      </w:r>
      <w:proofErr w:type="gramStart"/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4409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предусмотрено законодательством.</w:t>
      </w:r>
    </w:p>
    <w:p w:rsidR="00376ABE" w:rsidRPr="0044093D" w:rsidRDefault="00376ABE">
      <w:pPr>
        <w:rPr>
          <w:sz w:val="32"/>
          <w:szCs w:val="32"/>
        </w:rPr>
      </w:pPr>
    </w:p>
    <w:p w:rsidR="002E00FC" w:rsidRPr="00134D2C" w:rsidRDefault="002E00FC" w:rsidP="002E00FC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для самостоятельной работы:</w:t>
      </w:r>
    </w:p>
    <w:p w:rsidR="002E00FC" w:rsidRPr="002E00FC" w:rsidRDefault="002E00FC" w:rsidP="002E00FC">
      <w:pPr>
        <w:pStyle w:val="a4"/>
        <w:numPr>
          <w:ilvl w:val="1"/>
          <w:numId w:val="3"/>
        </w:num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лекцию и составить конспект.</w:t>
      </w:r>
    </w:p>
    <w:p w:rsidR="0044093D" w:rsidRPr="002E00FC" w:rsidRDefault="00BC4D8B" w:rsidP="002E00FC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</w:t>
      </w:r>
      <w:proofErr w:type="gramStart"/>
      <w:r w:rsidR="002E00FC">
        <w:rPr>
          <w:rFonts w:ascii="Times New Roman" w:hAnsi="Times New Roman" w:cs="Times New Roman"/>
          <w:sz w:val="32"/>
          <w:szCs w:val="32"/>
        </w:rPr>
        <w:t xml:space="preserve">  </w:t>
      </w:r>
      <w:r w:rsidR="002E00FC" w:rsidRPr="002E00F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E00FC" w:rsidRPr="002E00FC">
        <w:rPr>
          <w:rFonts w:ascii="Times New Roman" w:hAnsi="Times New Roman" w:cs="Times New Roman"/>
          <w:sz w:val="32"/>
          <w:szCs w:val="32"/>
        </w:rPr>
        <w:t>т. 23-28 Трудового кодекса РФ</w:t>
      </w:r>
      <w:r>
        <w:rPr>
          <w:rFonts w:ascii="Times New Roman" w:hAnsi="Times New Roman" w:cs="Times New Roman"/>
          <w:sz w:val="32"/>
          <w:szCs w:val="32"/>
        </w:rPr>
        <w:t xml:space="preserve">, на их основе дать определение понятию и принципам социального </w:t>
      </w:r>
      <w:r w:rsidR="00DF18F9">
        <w:rPr>
          <w:rFonts w:ascii="Times New Roman" w:hAnsi="Times New Roman" w:cs="Times New Roman"/>
          <w:sz w:val="32"/>
          <w:szCs w:val="32"/>
        </w:rPr>
        <w:t>партнёрства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sectPr w:rsidR="0044093D" w:rsidRPr="002E00FC" w:rsidSect="005202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3in;height:3in" o:bullet="t"/>
    </w:pict>
  </w:numPicBullet>
  <w:numPicBullet w:numPicBulletId="1">
    <w:pict>
      <v:shape id="_x0000_i1080" type="#_x0000_t75" style="width:3in;height:3in" o:bullet="t"/>
    </w:pict>
  </w:numPicBullet>
  <w:numPicBullet w:numPicBulletId="2">
    <w:pict>
      <v:shape id="_x0000_i1081" type="#_x0000_t75" style="width:3in;height:3in" o:bullet="t"/>
    </w:pict>
  </w:numPicBullet>
  <w:abstractNum w:abstractNumId="0">
    <w:nsid w:val="233848BD"/>
    <w:multiLevelType w:val="multilevel"/>
    <w:tmpl w:val="6780F4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72FCD"/>
    <w:multiLevelType w:val="multilevel"/>
    <w:tmpl w:val="E7D210A8"/>
    <w:lvl w:ilvl="0">
      <w:start w:val="1"/>
      <w:numFmt w:val="bullet"/>
      <w:lvlText w:val="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833BC"/>
    <w:multiLevelType w:val="multilevel"/>
    <w:tmpl w:val="C9540F1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FB"/>
    <w:rsid w:val="000251D2"/>
    <w:rsid w:val="002E00FC"/>
    <w:rsid w:val="00344F8B"/>
    <w:rsid w:val="00376ABE"/>
    <w:rsid w:val="0044093D"/>
    <w:rsid w:val="005970AD"/>
    <w:rsid w:val="009277FB"/>
    <w:rsid w:val="00BC4D8B"/>
    <w:rsid w:val="00DF18F9"/>
    <w:rsid w:val="00EA1285"/>
    <w:rsid w:val="00F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1285"/>
    <w:rPr>
      <w:i/>
      <w:iCs/>
    </w:rPr>
  </w:style>
  <w:style w:type="paragraph" w:styleId="a4">
    <w:name w:val="List Paragraph"/>
    <w:basedOn w:val="a"/>
    <w:uiPriority w:val="34"/>
    <w:qFormat/>
    <w:rsid w:val="00EA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1285"/>
    <w:rPr>
      <w:i/>
      <w:iCs/>
    </w:rPr>
  </w:style>
  <w:style w:type="paragraph" w:styleId="a4">
    <w:name w:val="List Paragraph"/>
    <w:basedOn w:val="a"/>
    <w:uiPriority w:val="34"/>
    <w:qFormat/>
    <w:rsid w:val="00EA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2021-11-09T09:04:00Z</dcterms:created>
  <dcterms:modified xsi:type="dcterms:W3CDTF">2021-11-09T09:51:00Z</dcterms:modified>
</cp:coreProperties>
</file>