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70" w:rsidRPr="004249E2" w:rsidRDefault="000B19FD" w:rsidP="004249E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49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Лексические нормы. Лексические ошибки и их исправление.</w:t>
      </w:r>
      <w:bookmarkStart w:id="0" w:name="_GoBack"/>
      <w:bookmarkEnd w:id="0"/>
    </w:p>
    <w:p w:rsidR="00076670" w:rsidRPr="00076670" w:rsidRDefault="00076670" w:rsidP="002E2CD6">
      <w:pPr>
        <w:spacing w:after="0"/>
        <w:rPr>
          <w:b/>
          <w:bCs/>
          <w:color w:val="000000" w:themeColor="text1"/>
        </w:rPr>
      </w:pPr>
    </w:p>
    <w:tbl>
      <w:tblPr>
        <w:tblStyle w:val="a6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2E2CD6" w:rsidRPr="004E07F4" w:rsidTr="002E2CD6">
        <w:tc>
          <w:tcPr>
            <w:tcW w:w="11341" w:type="dxa"/>
          </w:tcPr>
          <w:p w:rsidR="002E2CD6" w:rsidRPr="00076670" w:rsidRDefault="002E2CD6" w:rsidP="00076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Лексическая норма определяет у</w:t>
            </w:r>
            <w:r w:rsidRPr="00076670">
              <w:rPr>
                <w:color w:val="000000" w:themeColor="text1"/>
              </w:rPr>
              <w:t>потребление слов в соответствии с их лексическим значением, возможную соче</w:t>
            </w:r>
            <w:r>
              <w:rPr>
                <w:color w:val="000000" w:themeColor="text1"/>
              </w:rPr>
              <w:t xml:space="preserve">таемость слов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 другими словами.</w:t>
            </w:r>
          </w:p>
          <w:p w:rsidR="002E2CD6" w:rsidRDefault="002E2CD6" w:rsidP="00076670">
            <w:pPr>
              <w:rPr>
                <w:b/>
                <w:bCs/>
                <w:color w:val="000000" w:themeColor="text1"/>
              </w:rPr>
            </w:pPr>
          </w:p>
          <w:p w:rsidR="002E2CD6" w:rsidRDefault="002E2CD6" w:rsidP="000766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Лексические ошибки</w:t>
            </w:r>
          </w:p>
          <w:p w:rsidR="002E2CD6" w:rsidRDefault="002E2CD6" w:rsidP="00076670">
            <w:pPr>
              <w:rPr>
                <w:b/>
                <w:bCs/>
                <w:color w:val="000000" w:themeColor="text1"/>
              </w:rPr>
            </w:pPr>
          </w:p>
          <w:p w:rsidR="002E2CD6" w:rsidRPr="002E2CD6" w:rsidRDefault="002E2CD6" w:rsidP="00076670">
            <w:pPr>
              <w:rPr>
                <w:b/>
                <w:color w:val="000000" w:themeColor="text1"/>
              </w:rPr>
            </w:pPr>
            <w:r w:rsidRPr="002E2CD6">
              <w:rPr>
                <w:b/>
                <w:color w:val="000000" w:themeColor="text1"/>
              </w:rPr>
              <w:t>Употребление в речи жаргонизмов и “слов-паразитов”</w:t>
            </w:r>
          </w:p>
          <w:p w:rsidR="002E2CD6" w:rsidRPr="00076670" w:rsidRDefault="002E2CD6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 Какие слова называются жаргонизмами, или жаргонными словами?</w:t>
            </w:r>
          </w:p>
          <w:p w:rsidR="002E2CD6" w:rsidRPr="00076670" w:rsidRDefault="002E2CD6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 xml:space="preserve">(Слова, которые встречаются в речи определенных групп людей: молодежи, студентов, а также деклассированных элементов: воров, бродяг, карточных шулеров. </w:t>
            </w:r>
            <w:proofErr w:type="gramStart"/>
            <w:r w:rsidRPr="00076670">
              <w:rPr>
                <w:color w:val="000000" w:themeColor="text1"/>
              </w:rPr>
              <w:t>Например</w:t>
            </w:r>
            <w:proofErr w:type="gramEnd"/>
            <w:r w:rsidRPr="00076670">
              <w:rPr>
                <w:color w:val="000000" w:themeColor="text1"/>
              </w:rPr>
              <w:t xml:space="preserve">: заливать – неправдоподобно рассказывать; </w:t>
            </w:r>
            <w:proofErr w:type="spellStart"/>
            <w:r w:rsidRPr="00076670">
              <w:rPr>
                <w:color w:val="000000" w:themeColor="text1"/>
              </w:rPr>
              <w:t>моргалы</w:t>
            </w:r>
            <w:proofErr w:type="spellEnd"/>
            <w:r w:rsidRPr="00076670">
              <w:rPr>
                <w:color w:val="000000" w:themeColor="text1"/>
              </w:rPr>
              <w:t xml:space="preserve"> – глаза.)</w:t>
            </w:r>
          </w:p>
          <w:p w:rsidR="002E2CD6" w:rsidRPr="00076670" w:rsidRDefault="002E2CD6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?Является ли нарушением лексической нормы употребление в речи жаргонных слов? (Жаргонные, просторечные и диалектные слова находятся за пределами русского литературного языка, поэтому употребление их в речи – лексическая ошибка.)</w:t>
            </w:r>
          </w:p>
          <w:p w:rsidR="002E2CD6" w:rsidRPr="00076670" w:rsidRDefault="002E2CD6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 Какие лексические единицы называются “словами-паразитами”? Является ли их употребление в речи лексической ошибкой?</w:t>
            </w:r>
          </w:p>
          <w:p w:rsidR="002E2CD6" w:rsidRDefault="002E2CD6" w:rsidP="00E477C9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(“Слова-паразиты” - это слова, не связанные с содержанием речи, которыми говорящий заполняет вынужденные паузы: “ну”, “э-э”, “как бы”, “это самое”, “так сказать” и т. д. Употребление их - лексическая ошибка, так как они нарушают сочетаемость слов в предложении.)</w:t>
            </w:r>
          </w:p>
          <w:p w:rsidR="002E2CD6" w:rsidRDefault="002E2CD6" w:rsidP="00E477C9">
            <w:pPr>
              <w:rPr>
                <w:color w:val="000000" w:themeColor="text1"/>
              </w:rPr>
            </w:pPr>
          </w:p>
          <w:p w:rsidR="002E2CD6" w:rsidRPr="000D076C" w:rsidRDefault="002E2CD6" w:rsidP="000D076C">
            <w:pPr>
              <w:rPr>
                <w:color w:val="000000" w:themeColor="text1"/>
              </w:rPr>
            </w:pPr>
            <w:r w:rsidRPr="000D076C">
              <w:rPr>
                <w:b/>
                <w:bCs/>
                <w:color w:val="000000" w:themeColor="text1"/>
              </w:rPr>
              <w:t>Употребление слова в несвойственном ему значении</w:t>
            </w:r>
            <w:r w:rsidRPr="000D076C">
              <w:rPr>
                <w:color w:val="000000" w:themeColor="text1"/>
              </w:rPr>
              <w:t>. Это самая распространённая лексическая речевая ошибка. В рамках этого типа выделяют три подтипа:</w:t>
            </w:r>
          </w:p>
          <w:p w:rsidR="002E2CD6" w:rsidRPr="000D076C" w:rsidRDefault="002E2CD6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значению: </w:t>
            </w:r>
            <w:r w:rsidRPr="000D076C">
              <w:rPr>
                <w:i/>
                <w:iCs/>
                <w:color w:val="000000" w:themeColor="text1"/>
              </w:rPr>
              <w:t>«Он обратно прочитал книжку».</w:t>
            </w:r>
          </w:p>
          <w:p w:rsidR="002E2CD6" w:rsidRPr="000D076C" w:rsidRDefault="002E2CD6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звучанию: </w:t>
            </w:r>
            <w:r w:rsidRPr="000D076C">
              <w:rPr>
                <w:i/>
                <w:iCs/>
                <w:color w:val="000000" w:themeColor="text1"/>
              </w:rPr>
              <w:t>экскаватор – эскалатор, колос – колосс, индианка – индейка, одинарный – ординарный</w:t>
            </w:r>
            <w:r w:rsidRPr="000D076C">
              <w:rPr>
                <w:color w:val="000000" w:themeColor="text1"/>
              </w:rPr>
              <w:t>.</w:t>
            </w:r>
          </w:p>
          <w:p w:rsidR="002E2CD6" w:rsidRPr="002E2CD6" w:rsidRDefault="002E2CD6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значению и звучанию: </w:t>
            </w:r>
            <w:r w:rsidRPr="000D076C">
              <w:rPr>
                <w:i/>
                <w:iCs/>
                <w:color w:val="000000" w:themeColor="text1"/>
              </w:rPr>
              <w:t>абонент – абонемент, адресат – адресант, дипломат – дипломант, сытый – сытный, невежа – невежда. «Касса для командировочных» (нужно – командированных).</w:t>
            </w:r>
          </w:p>
          <w:p w:rsidR="002E2CD6" w:rsidRPr="000D076C" w:rsidRDefault="002E2CD6" w:rsidP="002E2CD6">
            <w:pPr>
              <w:ind w:left="720"/>
              <w:rPr>
                <w:color w:val="000000" w:themeColor="text1"/>
              </w:rPr>
            </w:pPr>
          </w:p>
          <w:p w:rsidR="002E2CD6" w:rsidRPr="000D076C" w:rsidRDefault="002E2CD6" w:rsidP="000D076C">
            <w:pPr>
              <w:rPr>
                <w:color w:val="000000" w:themeColor="text1"/>
              </w:rPr>
            </w:pPr>
            <w:proofErr w:type="spellStart"/>
            <w:r w:rsidRPr="000D076C">
              <w:rPr>
                <w:b/>
                <w:bCs/>
                <w:color w:val="000000" w:themeColor="text1"/>
              </w:rPr>
              <w:t>Словосочинительство</w:t>
            </w:r>
            <w:proofErr w:type="spellEnd"/>
            <w:r w:rsidRPr="000D076C">
              <w:rPr>
                <w:color w:val="000000" w:themeColor="text1"/>
              </w:rPr>
              <w:t>. Примеры ошибок:</w:t>
            </w:r>
            <w:r w:rsidRPr="000D076C">
              <w:rPr>
                <w:i/>
                <w:iCs/>
                <w:color w:val="000000" w:themeColor="text1"/>
              </w:rPr>
              <w:t> 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грузинец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героичество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подпольцы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мотовщик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>.</w:t>
            </w:r>
          </w:p>
          <w:p w:rsidR="002E2CD6" w:rsidRDefault="002E2CD6" w:rsidP="000D076C">
            <w:pPr>
              <w:rPr>
                <w:b/>
                <w:bCs/>
                <w:color w:val="000000" w:themeColor="text1"/>
              </w:rPr>
            </w:pPr>
          </w:p>
          <w:p w:rsidR="002E2CD6" w:rsidRPr="000D076C" w:rsidRDefault="002E2CD6" w:rsidP="000D076C">
            <w:pPr>
              <w:rPr>
                <w:color w:val="000000" w:themeColor="text1"/>
              </w:rPr>
            </w:pPr>
            <w:r w:rsidRPr="000D076C">
              <w:rPr>
                <w:b/>
                <w:bCs/>
                <w:color w:val="000000" w:themeColor="text1"/>
              </w:rPr>
              <w:t>Нарушение правил смыслового согласования слов</w:t>
            </w:r>
            <w:r w:rsidRPr="000D076C">
              <w:rPr>
                <w:color w:val="000000" w:themeColor="text1"/>
              </w:rPr>
              <w:t>. Смысловое согласование – это взаимное приспособление слов по линии их вещественных значений. Например, нельзя сказать: «</w:t>
            </w:r>
            <w:r w:rsidRPr="000D076C">
              <w:rPr>
                <w:i/>
                <w:iCs/>
                <w:color w:val="000000" w:themeColor="text1"/>
              </w:rPr>
              <w:t>Я поднимаю этот тост»</w:t>
            </w:r>
            <w:r w:rsidRPr="000D076C">
              <w:rPr>
                <w:color w:val="000000" w:themeColor="text1"/>
              </w:rPr>
              <w:t>, поскольку «поднимать» значит «перемещать», что не согласовывается с пожеланием. «Через приоткрытую настежь дверь», – речевая ошибка, потому что дверь не может быть и приоткрыта (открыта немного), и настежь (широко распахнута) одновременно.</w:t>
            </w:r>
          </w:p>
          <w:p w:rsidR="002E2CD6" w:rsidRDefault="002E2CD6" w:rsidP="000D076C">
            <w:pPr>
              <w:rPr>
                <w:b/>
                <w:iCs/>
                <w:color w:val="000000" w:themeColor="text1"/>
              </w:rPr>
            </w:pPr>
          </w:p>
          <w:p w:rsidR="002E2CD6" w:rsidRPr="002E2CD6" w:rsidRDefault="002E2CD6" w:rsidP="000D076C">
            <w:pPr>
              <w:rPr>
                <w:b/>
                <w:color w:val="000000" w:themeColor="text1"/>
              </w:rPr>
            </w:pPr>
            <w:r w:rsidRPr="000D076C">
              <w:rPr>
                <w:b/>
                <w:iCs/>
                <w:color w:val="000000" w:themeColor="text1"/>
              </w:rPr>
              <w:t>Плеоназм</w:t>
            </w:r>
            <w:r>
              <w:rPr>
                <w:b/>
                <w:color w:val="000000" w:themeColor="text1"/>
              </w:rPr>
              <w:t xml:space="preserve"> - </w:t>
            </w:r>
            <w:r w:rsidRPr="000D076C">
              <w:rPr>
                <w:color w:val="000000" w:themeColor="text1"/>
              </w:rPr>
              <w:t>употребление ненужных уточняющих слов: «Хочу познакомиться вас с этим юным вундеркиндом».</w:t>
            </w:r>
          </w:p>
          <w:p w:rsidR="002E2CD6" w:rsidRDefault="002E2CD6" w:rsidP="000D076C">
            <w:pPr>
              <w:rPr>
                <w:color w:val="000000" w:themeColor="text1"/>
              </w:rPr>
            </w:pPr>
          </w:p>
          <w:p w:rsidR="002E2CD6" w:rsidRDefault="002E2CD6" w:rsidP="002E2CD6">
            <w:pPr>
              <w:rPr>
                <w:i/>
                <w:iCs/>
                <w:color w:val="000000" w:themeColor="text1"/>
              </w:rPr>
            </w:pPr>
            <w:r w:rsidRPr="002E2CD6">
              <w:rPr>
                <w:b/>
                <w:color w:val="000000" w:themeColor="text1"/>
              </w:rPr>
              <w:t>Тавтология</w:t>
            </w:r>
            <w:r w:rsidRPr="000D076C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повторы слов, </w:t>
            </w:r>
            <w:r w:rsidRPr="000D076C">
              <w:rPr>
                <w:color w:val="000000" w:themeColor="text1"/>
              </w:rPr>
              <w:t>словосочетани</w:t>
            </w:r>
            <w:r>
              <w:rPr>
                <w:color w:val="000000" w:themeColor="text1"/>
              </w:rPr>
              <w:t>й</w:t>
            </w:r>
            <w:r w:rsidRPr="000D076C">
              <w:rPr>
                <w:color w:val="000000" w:themeColor="text1"/>
              </w:rPr>
              <w:t>, члены которого имеют один корень: </w:t>
            </w:r>
            <w:r w:rsidRPr="000D076C">
              <w:rPr>
                <w:i/>
                <w:iCs/>
                <w:color w:val="000000" w:themeColor="text1"/>
              </w:rPr>
              <w:t>«Задали задание», «Организатором выступила одна общественная организация», «Желаю долгого творческого долголетия».  </w:t>
            </w:r>
          </w:p>
          <w:p w:rsidR="002E2CD6" w:rsidRPr="008C4EF4" w:rsidRDefault="002E2CD6" w:rsidP="002E2CD6">
            <w:pPr>
              <w:rPr>
                <w:color w:val="000000" w:themeColor="text1"/>
              </w:rPr>
            </w:pPr>
          </w:p>
        </w:tc>
      </w:tr>
    </w:tbl>
    <w:p w:rsidR="00076670" w:rsidRPr="00076670" w:rsidRDefault="00076670">
      <w:pPr>
        <w:spacing w:after="0"/>
        <w:rPr>
          <w:color w:val="000000" w:themeColor="text1"/>
        </w:rPr>
      </w:pPr>
    </w:p>
    <w:sectPr w:rsidR="00076670" w:rsidRPr="00076670" w:rsidSect="000D076C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8EC"/>
    <w:multiLevelType w:val="multilevel"/>
    <w:tmpl w:val="339A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0D2D"/>
    <w:multiLevelType w:val="multilevel"/>
    <w:tmpl w:val="3D2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D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670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9FD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76C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2CD6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3F28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249E2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4A23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4EF4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5F9B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967A"/>
  <w15:docId w15:val="{77A9B35B-60ED-48B0-8A68-A06AAF4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670"/>
    <w:rPr>
      <w:b/>
      <w:bCs/>
    </w:rPr>
  </w:style>
  <w:style w:type="character" w:customStyle="1" w:styleId="apple-converted-space">
    <w:name w:val="apple-converted-space"/>
    <w:basedOn w:val="a0"/>
    <w:rsid w:val="00076670"/>
  </w:style>
  <w:style w:type="table" w:styleId="a6">
    <w:name w:val="Table Grid"/>
    <w:basedOn w:val="a1"/>
    <w:uiPriority w:val="59"/>
    <w:rsid w:val="0007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2020-09-14T17:16:00Z</cp:lastPrinted>
  <dcterms:created xsi:type="dcterms:W3CDTF">2020-11-04T17:41:00Z</dcterms:created>
  <dcterms:modified xsi:type="dcterms:W3CDTF">2020-11-04T17:41:00Z</dcterms:modified>
</cp:coreProperties>
</file>