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9"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411"/>
        <w:gridCol w:w="10307"/>
      </w:tblGrid>
      <w:tr w:rsidR="00A61B94" w:rsidRPr="000C28DC" w:rsidTr="00A61B94">
        <w:trPr>
          <w:trHeight w:val="15683"/>
          <w:tblCellSpacing w:w="15" w:type="dxa"/>
        </w:trPr>
        <w:tc>
          <w:tcPr>
            <w:tcW w:w="171" w:type="pct"/>
            <w:vAlign w:val="center"/>
            <w:hideMark/>
          </w:tcPr>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w:eastAsia="Times New Roman" w:hAnsi="Times New Roman" w:cs="Times New Roman"/>
                <w:color w:val="262626" w:themeColor="text1" w:themeTint="D9"/>
                <w:sz w:val="24"/>
                <w:szCs w:val="24"/>
                <w:lang w:eastAsia="ru-RU"/>
              </w:rPr>
              <w:t> </w:t>
            </w:r>
          </w:p>
        </w:tc>
        <w:tc>
          <w:tcPr>
            <w:tcW w:w="4787" w:type="pct"/>
            <w:vAlign w:val="center"/>
            <w:hideMark/>
          </w:tcPr>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bookmarkStart w:id="0" w:name="1007661-A-101"/>
            <w:r w:rsidRPr="000C28DC">
              <w:rPr>
                <w:rFonts w:ascii="Times New Roman CYR" w:eastAsia="Times New Roman" w:hAnsi="Times New Roman CYR" w:cs="Times New Roman CYR"/>
                <w:b/>
                <w:bCs/>
                <w:color w:val="262626" w:themeColor="text1" w:themeTint="D9"/>
                <w:sz w:val="24"/>
                <w:szCs w:val="24"/>
                <w:lang w:eastAsia="ru-RU"/>
              </w:rPr>
              <w:t>ЗВУКОВАЯ ОРГАНИЗАЦИЯ ТЕКСТА, </w:t>
            </w:r>
            <w:bookmarkEnd w:id="0"/>
            <w:r w:rsidRPr="000C28DC">
              <w:rPr>
                <w:rFonts w:ascii="Times New Roman CYR" w:eastAsia="Times New Roman" w:hAnsi="Times New Roman CYR" w:cs="Times New Roman CYR"/>
                <w:color w:val="262626" w:themeColor="text1" w:themeTint="D9"/>
                <w:sz w:val="24"/>
                <w:szCs w:val="24"/>
                <w:lang w:eastAsia="ru-RU"/>
              </w:rPr>
              <w:t xml:space="preserve">объективно устанавливаемая система различных звуковых повторов, задающая систему дополнительных корреляций между словами, строками, строфами в структуре текста и </w:t>
            </w:r>
            <w:proofErr w:type="gramStart"/>
            <w:r w:rsidRPr="000C28DC">
              <w:rPr>
                <w:rFonts w:ascii="Times New Roman CYR" w:eastAsia="Times New Roman" w:hAnsi="Times New Roman CYR" w:cs="Times New Roman CYR"/>
                <w:color w:val="262626" w:themeColor="text1" w:themeTint="D9"/>
                <w:sz w:val="24"/>
                <w:szCs w:val="24"/>
                <w:lang w:eastAsia="ru-RU"/>
              </w:rPr>
              <w:t>обеспечивающая единство</w:t>
            </w:r>
            <w:proofErr w:type="gramEnd"/>
            <w:r w:rsidRPr="000C28DC">
              <w:rPr>
                <w:rFonts w:ascii="Times New Roman CYR" w:eastAsia="Times New Roman" w:hAnsi="Times New Roman CYR" w:cs="Times New Roman CYR"/>
                <w:color w:val="262626" w:themeColor="text1" w:themeTint="D9"/>
                <w:sz w:val="24"/>
                <w:szCs w:val="24"/>
                <w:lang w:eastAsia="ru-RU"/>
              </w:rPr>
              <w:t xml:space="preserve"> и взаимосвязь горизонтальных и вертикальных рядов текста. Звуковая организация присуща главным образом стихотворному тексту, однако играет немаловажную роль и в прозе, особенно в прозе 20 в., которая в немалой степени ориентирована на внесение в свою структуру определенных элементов стиховой организации (в русской литературе такова прежде всего проза </w:t>
            </w:r>
            <w:proofErr w:type="spellStart"/>
            <w:r w:rsidRPr="000C28DC">
              <w:rPr>
                <w:rFonts w:ascii="Times New Roman CYR" w:eastAsia="Times New Roman" w:hAnsi="Times New Roman CYR" w:cs="Times New Roman CYR"/>
                <w:color w:val="262626" w:themeColor="text1" w:themeTint="D9"/>
                <w:sz w:val="24"/>
                <w:szCs w:val="24"/>
                <w:lang w:eastAsia="ru-RU"/>
              </w:rPr>
              <w:t>И.Бунина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А.Белого</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М.Цветаевой</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Система звуковых повторов </w:t>
            </w:r>
            <w:proofErr w:type="gramStart"/>
            <w:r w:rsidRPr="000C28DC">
              <w:rPr>
                <w:rFonts w:ascii="Times New Roman CYR" w:eastAsia="Times New Roman" w:hAnsi="Times New Roman CYR" w:cs="Times New Roman CYR"/>
                <w:color w:val="262626" w:themeColor="text1" w:themeTint="D9"/>
                <w:sz w:val="24"/>
                <w:szCs w:val="24"/>
                <w:lang w:eastAsia="ru-RU"/>
              </w:rPr>
              <w:t>может быть</w:t>
            </w:r>
            <w:proofErr w:type="gramEnd"/>
            <w:r w:rsidRPr="000C28DC">
              <w:rPr>
                <w:rFonts w:ascii="Times New Roman CYR" w:eastAsia="Times New Roman" w:hAnsi="Times New Roman CYR" w:cs="Times New Roman CYR"/>
                <w:color w:val="262626" w:themeColor="text1" w:themeTint="D9"/>
                <w:sz w:val="24"/>
                <w:szCs w:val="24"/>
                <w:lang w:eastAsia="ru-RU"/>
              </w:rPr>
              <w:t xml:space="preserve"> как привязанной к определенной позиции (например, рифма на концах стихотворных строк), так и не имеющей характерного распределения позиций в тексте, однако и в том, и в другом случае она ориентируется на так называемую звуковую память слова, то есть его способность вызывать в памяти и притягивать к себе в тексте близкие по звучанию (</w:t>
            </w:r>
            <w:proofErr w:type="spellStart"/>
            <w:r w:rsidRPr="000C28DC">
              <w:rPr>
                <w:rFonts w:ascii="Times New Roman CYR" w:eastAsia="Times New Roman" w:hAnsi="Times New Roman CYR" w:cs="Times New Roman CYR"/>
                <w:color w:val="262626" w:themeColor="text1" w:themeTint="D9"/>
                <w:sz w:val="24"/>
                <w:szCs w:val="24"/>
                <w:lang w:eastAsia="ru-RU"/>
              </w:rPr>
              <w:t>близкозвучные</w:t>
            </w:r>
            <w:proofErr w:type="spellEnd"/>
            <w:r w:rsidRPr="000C28DC">
              <w:rPr>
                <w:rFonts w:ascii="Times New Roman CYR" w:eastAsia="Times New Roman" w:hAnsi="Times New Roman CYR" w:cs="Times New Roman CYR"/>
                <w:color w:val="262626" w:themeColor="text1" w:themeTint="D9"/>
                <w:sz w:val="24"/>
                <w:szCs w:val="24"/>
                <w:lang w:eastAsia="ru-RU"/>
              </w:rPr>
              <w:t>) слова. Кроме рифмы, в стихотворном тексте оказывается много других созвучий, которые образуются упорядоченным повторением гласных и согласных в разных комбинациях. Эти созвучия обнаруживаются прежде всего на слух. Так, в строчках из </w:t>
            </w:r>
            <w:r w:rsidRPr="000C28DC">
              <w:rPr>
                <w:rFonts w:ascii="Times New Roman CYR" w:eastAsia="Times New Roman" w:hAnsi="Times New Roman CYR" w:cs="Times New Roman CYR"/>
                <w:i/>
                <w:iCs/>
                <w:color w:val="262626" w:themeColor="text1" w:themeTint="D9"/>
                <w:sz w:val="24"/>
                <w:szCs w:val="24"/>
                <w:lang w:eastAsia="ru-RU"/>
              </w:rPr>
              <w:t>Евгения Онегина</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Татьяна </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русская душою,</w:t>
            </w:r>
            <w:r w:rsidRPr="000C28DC">
              <w:rPr>
                <w:rFonts w:ascii="Times New Roman CYR" w:eastAsia="Times New Roman" w:hAnsi="Times New Roman CYR" w:cs="Times New Roman CYR"/>
                <w:i/>
                <w:iCs/>
                <w:color w:val="262626" w:themeColor="text1" w:themeTint="D9"/>
                <w:sz w:val="24"/>
                <w:szCs w:val="24"/>
                <w:lang w:eastAsia="ru-RU"/>
              </w:rPr>
              <w:br/>
              <w:t>Сама не зная почему</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С ее холодною красою</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w:eastAsia="Times New Roman" w:hAnsi="Times New Roman" w:cs="Times New Roman"/>
                <w:i/>
                <w:iCs/>
                <w:color w:val="262626" w:themeColor="text1" w:themeTint="D9"/>
                <w:sz w:val="24"/>
                <w:szCs w:val="24"/>
                <w:lang w:eastAsia="ru-RU"/>
              </w:rPr>
              <w:t>Любила русскую зиму,</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w:eastAsia="Times New Roman" w:hAnsi="Times New Roman" w:cs="Times New Roman"/>
                <w:i/>
                <w:iCs/>
                <w:color w:val="262626" w:themeColor="text1" w:themeTint="D9"/>
                <w:sz w:val="24"/>
                <w:szCs w:val="24"/>
                <w:lang w:eastAsia="ru-RU"/>
              </w:rPr>
              <w:t xml:space="preserve">На </w:t>
            </w:r>
            <w:proofErr w:type="spellStart"/>
            <w:r w:rsidRPr="000C28DC">
              <w:rPr>
                <w:rFonts w:ascii="Times New Roman" w:eastAsia="Times New Roman" w:hAnsi="Times New Roman" w:cs="Times New Roman"/>
                <w:i/>
                <w:iCs/>
                <w:color w:val="262626" w:themeColor="text1" w:themeTint="D9"/>
                <w:sz w:val="24"/>
                <w:szCs w:val="24"/>
                <w:lang w:eastAsia="ru-RU"/>
              </w:rPr>
              <w:t>СолНце</w:t>
            </w:r>
            <w:proofErr w:type="spellEnd"/>
            <w:r w:rsidRPr="000C28DC">
              <w:rPr>
                <w:rFonts w:ascii="Times New Roman" w:eastAsia="Times New Roman" w:hAnsi="Times New Roman" w:cs="Times New Roman"/>
                <w:i/>
                <w:iCs/>
                <w:color w:val="262626" w:themeColor="text1" w:themeTint="D9"/>
                <w:sz w:val="24"/>
                <w:szCs w:val="24"/>
                <w:lang w:eastAsia="ru-RU"/>
              </w:rPr>
              <w:t xml:space="preserve"> </w:t>
            </w:r>
            <w:proofErr w:type="spellStart"/>
            <w:r w:rsidRPr="000C28DC">
              <w:rPr>
                <w:rFonts w:ascii="Times New Roman" w:eastAsia="Times New Roman" w:hAnsi="Times New Roman" w:cs="Times New Roman"/>
                <w:i/>
                <w:iCs/>
                <w:color w:val="262626" w:themeColor="text1" w:themeTint="D9"/>
                <w:sz w:val="24"/>
                <w:szCs w:val="24"/>
                <w:lang w:eastAsia="ru-RU"/>
              </w:rPr>
              <w:t>иНЕй</w:t>
            </w:r>
            <w:proofErr w:type="spellEnd"/>
            <w:r w:rsidRPr="000C28DC">
              <w:rPr>
                <w:rFonts w:ascii="Times New Roman" w:eastAsia="Times New Roman" w:hAnsi="Times New Roman" w:cs="Times New Roman"/>
                <w:i/>
                <w:iCs/>
                <w:color w:val="262626" w:themeColor="text1" w:themeTint="D9"/>
                <w:sz w:val="24"/>
                <w:szCs w:val="24"/>
                <w:lang w:eastAsia="ru-RU"/>
              </w:rPr>
              <w:t xml:space="preserve"> в </w:t>
            </w:r>
            <w:proofErr w:type="spellStart"/>
            <w:r w:rsidRPr="000C28DC">
              <w:rPr>
                <w:rFonts w:ascii="Times New Roman" w:eastAsia="Times New Roman" w:hAnsi="Times New Roman" w:cs="Times New Roman"/>
                <w:i/>
                <w:iCs/>
                <w:color w:val="262626" w:themeColor="text1" w:themeTint="D9"/>
                <w:sz w:val="24"/>
                <w:szCs w:val="24"/>
                <w:lang w:eastAsia="ru-RU"/>
              </w:rPr>
              <w:t>дЕНь</w:t>
            </w:r>
            <w:proofErr w:type="spellEnd"/>
            <w:r w:rsidRPr="000C28DC">
              <w:rPr>
                <w:rFonts w:ascii="Times New Roman" w:eastAsia="Times New Roman" w:hAnsi="Times New Roman" w:cs="Times New Roman"/>
                <w:i/>
                <w:iCs/>
                <w:color w:val="262626" w:themeColor="text1" w:themeTint="D9"/>
                <w:sz w:val="24"/>
                <w:szCs w:val="24"/>
                <w:lang w:eastAsia="ru-RU"/>
              </w:rPr>
              <w:t xml:space="preserve"> </w:t>
            </w:r>
            <w:proofErr w:type="spellStart"/>
            <w:r w:rsidRPr="000C28DC">
              <w:rPr>
                <w:rFonts w:ascii="Times New Roman" w:eastAsia="Times New Roman" w:hAnsi="Times New Roman" w:cs="Times New Roman"/>
                <w:i/>
                <w:iCs/>
                <w:color w:val="262626" w:themeColor="text1" w:themeTint="D9"/>
                <w:sz w:val="24"/>
                <w:szCs w:val="24"/>
                <w:lang w:eastAsia="ru-RU"/>
              </w:rPr>
              <w:t>мОРОЗНый</w:t>
            </w:r>
            <w:proofErr w:type="spellEnd"/>
            <w:r w:rsidRPr="000C28DC">
              <w:rPr>
                <w:rFonts w:ascii="Times New Roman" w:eastAsia="Times New Roman" w:hAnsi="Times New Roman" w:cs="Times New Roman"/>
                <w:i/>
                <w:iCs/>
                <w:color w:val="262626" w:themeColor="text1" w:themeTint="D9"/>
                <w:sz w:val="24"/>
                <w:szCs w:val="24"/>
                <w:lang w:eastAsia="ru-RU"/>
              </w:rPr>
              <w:br/>
              <w:t xml:space="preserve">И </w:t>
            </w:r>
            <w:proofErr w:type="spellStart"/>
            <w:r w:rsidRPr="000C28DC">
              <w:rPr>
                <w:rFonts w:ascii="Times New Roman" w:eastAsia="Times New Roman" w:hAnsi="Times New Roman" w:cs="Times New Roman"/>
                <w:i/>
                <w:iCs/>
                <w:color w:val="262626" w:themeColor="text1" w:themeTint="D9"/>
                <w:sz w:val="24"/>
                <w:szCs w:val="24"/>
                <w:lang w:eastAsia="ru-RU"/>
              </w:rPr>
              <w:t>СаНи</w:t>
            </w:r>
            <w:proofErr w:type="spellEnd"/>
            <w:r w:rsidRPr="000C28DC">
              <w:rPr>
                <w:rFonts w:ascii="Times New Roman" w:eastAsia="Times New Roman" w:hAnsi="Times New Roman" w:cs="Times New Roman"/>
                <w:i/>
                <w:iCs/>
                <w:color w:val="262626" w:themeColor="text1" w:themeTint="D9"/>
                <w:sz w:val="24"/>
                <w:szCs w:val="24"/>
                <w:lang w:eastAsia="ru-RU"/>
              </w:rPr>
              <w:t xml:space="preserve">, и </w:t>
            </w:r>
            <w:proofErr w:type="spellStart"/>
            <w:r w:rsidRPr="000C28DC">
              <w:rPr>
                <w:rFonts w:ascii="Times New Roman" w:eastAsia="Times New Roman" w:hAnsi="Times New Roman" w:cs="Times New Roman"/>
                <w:i/>
                <w:iCs/>
                <w:color w:val="262626" w:themeColor="text1" w:themeTint="D9"/>
                <w:sz w:val="24"/>
                <w:szCs w:val="24"/>
                <w:lang w:eastAsia="ru-RU"/>
              </w:rPr>
              <w:t>ЗАРею</w:t>
            </w:r>
            <w:proofErr w:type="spellEnd"/>
            <w:r w:rsidRPr="000C28DC">
              <w:rPr>
                <w:rFonts w:ascii="Times New Roman" w:eastAsia="Times New Roman" w:hAnsi="Times New Roman" w:cs="Times New Roman"/>
                <w:i/>
                <w:iCs/>
                <w:color w:val="262626" w:themeColor="text1" w:themeTint="D9"/>
                <w:sz w:val="24"/>
                <w:szCs w:val="24"/>
                <w:lang w:eastAsia="ru-RU"/>
              </w:rPr>
              <w:t xml:space="preserve"> </w:t>
            </w:r>
            <w:proofErr w:type="spellStart"/>
            <w:r w:rsidRPr="000C28DC">
              <w:rPr>
                <w:rFonts w:ascii="Times New Roman" w:eastAsia="Times New Roman" w:hAnsi="Times New Roman" w:cs="Times New Roman"/>
                <w:i/>
                <w:iCs/>
                <w:color w:val="262626" w:themeColor="text1" w:themeTint="D9"/>
                <w:sz w:val="24"/>
                <w:szCs w:val="24"/>
                <w:lang w:eastAsia="ru-RU"/>
              </w:rPr>
              <w:t>поЗдНой</w:t>
            </w:r>
            <w:proofErr w:type="spellEnd"/>
            <w:r w:rsidRPr="000C28DC">
              <w:rPr>
                <w:rFonts w:ascii="Times New Roman" w:eastAsia="Times New Roman" w:hAnsi="Times New Roman" w:cs="Times New Roman"/>
                <w:i/>
                <w:iCs/>
                <w:color w:val="262626" w:themeColor="text1" w:themeTint="D9"/>
                <w:sz w:val="24"/>
                <w:szCs w:val="24"/>
                <w:lang w:eastAsia="ru-RU"/>
              </w:rPr>
              <w:br/>
            </w:r>
            <w:proofErr w:type="spellStart"/>
            <w:r w:rsidRPr="000C28DC">
              <w:rPr>
                <w:rFonts w:ascii="Times New Roman" w:eastAsia="Times New Roman" w:hAnsi="Times New Roman" w:cs="Times New Roman"/>
                <w:i/>
                <w:iCs/>
                <w:color w:val="262626" w:themeColor="text1" w:themeTint="D9"/>
                <w:sz w:val="24"/>
                <w:szCs w:val="24"/>
                <w:lang w:eastAsia="ru-RU"/>
              </w:rPr>
              <w:t>СияНье</w:t>
            </w:r>
            <w:proofErr w:type="spellEnd"/>
            <w:r w:rsidRPr="000C28DC">
              <w:rPr>
                <w:rFonts w:ascii="Times New Roman" w:eastAsia="Times New Roman" w:hAnsi="Times New Roman" w:cs="Times New Roman"/>
                <w:i/>
                <w:iCs/>
                <w:color w:val="262626" w:themeColor="text1" w:themeTint="D9"/>
                <w:sz w:val="24"/>
                <w:szCs w:val="24"/>
                <w:lang w:eastAsia="ru-RU"/>
              </w:rPr>
              <w:t xml:space="preserve"> </w:t>
            </w:r>
            <w:proofErr w:type="spellStart"/>
            <w:r w:rsidRPr="000C28DC">
              <w:rPr>
                <w:rFonts w:ascii="Times New Roman" w:eastAsia="Times New Roman" w:hAnsi="Times New Roman" w:cs="Times New Roman"/>
                <w:i/>
                <w:iCs/>
                <w:color w:val="262626" w:themeColor="text1" w:themeTint="D9"/>
                <w:sz w:val="24"/>
                <w:szCs w:val="24"/>
                <w:lang w:eastAsia="ru-RU"/>
              </w:rPr>
              <w:t>РОЗОвых</w:t>
            </w:r>
            <w:proofErr w:type="spellEnd"/>
            <w:r w:rsidRPr="000C28DC">
              <w:rPr>
                <w:rFonts w:ascii="Times New Roman" w:eastAsia="Times New Roman" w:hAnsi="Times New Roman" w:cs="Times New Roman"/>
                <w:i/>
                <w:iCs/>
                <w:color w:val="262626" w:themeColor="text1" w:themeTint="D9"/>
                <w:sz w:val="24"/>
                <w:szCs w:val="24"/>
                <w:lang w:eastAsia="ru-RU"/>
              </w:rPr>
              <w:t xml:space="preserve"> Снегов...</w:t>
            </w:r>
          </w:p>
          <w:p w:rsidR="00A61B94" w:rsidRPr="00A61B94" w:rsidRDefault="00A61B94" w:rsidP="000C28DC">
            <w:pPr>
              <w:spacing w:after="0" w:line="240" w:lineRule="auto"/>
              <w:rPr>
                <w:rFonts w:ascii="Times New Roman CYR" w:eastAsia="Times New Roman" w:hAnsi="Times New Roman CYR" w:cs="Times New Roman CYR"/>
                <w:color w:val="262626" w:themeColor="text1" w:themeTint="D9"/>
                <w:sz w:val="24"/>
                <w:szCs w:val="24"/>
                <w:lang w:eastAsia="ru-RU"/>
              </w:rPr>
            </w:pP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Подобные же явления встречаются и в прозе, особенно в «прозе поэта». Показателен, например, отрывок из романа </w:t>
            </w:r>
            <w:r w:rsidRPr="000C28DC">
              <w:rPr>
                <w:rFonts w:ascii="Times New Roman CYR" w:eastAsia="Times New Roman" w:hAnsi="Times New Roman CYR" w:cs="Times New Roman CYR"/>
                <w:i/>
                <w:iCs/>
                <w:color w:val="262626" w:themeColor="text1" w:themeTint="D9"/>
                <w:sz w:val="24"/>
                <w:szCs w:val="24"/>
                <w:lang w:eastAsia="ru-RU"/>
              </w:rPr>
              <w:t>Жизнь Арсеньева</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И.Бунина</w:t>
            </w:r>
            <w:proofErr w:type="spellEnd"/>
            <w:r w:rsidRPr="000C28DC">
              <w:rPr>
                <w:rFonts w:ascii="Times New Roman CYR" w:eastAsia="Times New Roman" w:hAnsi="Times New Roman CYR" w:cs="Times New Roman CYR"/>
                <w:color w:val="262626" w:themeColor="text1" w:themeTint="D9"/>
                <w:sz w:val="24"/>
                <w:szCs w:val="24"/>
                <w:lang w:eastAsia="ru-RU"/>
              </w:rPr>
              <w:t>, описывающий начало бала:</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А потом </w:t>
            </w:r>
            <w:r w:rsidRPr="000C28DC">
              <w:rPr>
                <w:rFonts w:ascii="Times New Roman CYR" w:eastAsia="Times New Roman" w:hAnsi="Times New Roman CYR" w:cs="Times New Roman CYR"/>
                <w:b/>
                <w:bCs/>
                <w:i/>
                <w:iCs/>
                <w:color w:val="262626" w:themeColor="text1" w:themeTint="D9"/>
                <w:sz w:val="24"/>
                <w:szCs w:val="24"/>
                <w:lang w:eastAsia="ru-RU"/>
              </w:rPr>
              <w:t>великолепная </w:t>
            </w:r>
            <w:r w:rsidRPr="000C28DC">
              <w:rPr>
                <w:rFonts w:ascii="Times New Roman CYR" w:eastAsia="Times New Roman" w:hAnsi="Times New Roman CYR" w:cs="Times New Roman CYR"/>
                <w:i/>
                <w:iCs/>
                <w:color w:val="262626" w:themeColor="text1" w:themeTint="D9"/>
                <w:sz w:val="24"/>
                <w:szCs w:val="24"/>
                <w:lang w:eastAsia="ru-RU"/>
              </w:rPr>
              <w:t>пустота </w:t>
            </w:r>
            <w:r w:rsidRPr="000C28DC">
              <w:rPr>
                <w:rFonts w:ascii="Times New Roman CYR" w:eastAsia="Times New Roman" w:hAnsi="Times New Roman CYR" w:cs="Times New Roman CYR"/>
                <w:b/>
                <w:bCs/>
                <w:i/>
                <w:iCs/>
                <w:color w:val="262626" w:themeColor="text1" w:themeTint="D9"/>
                <w:sz w:val="24"/>
                <w:szCs w:val="24"/>
                <w:lang w:eastAsia="ru-RU"/>
              </w:rPr>
              <w:t>залы,</w:t>
            </w:r>
            <w:r w:rsidRPr="000C28DC">
              <w:rPr>
                <w:rFonts w:ascii="Times New Roman CYR" w:eastAsia="Times New Roman" w:hAnsi="Times New Roman CYR" w:cs="Times New Roman CYR"/>
                <w:i/>
                <w:iCs/>
                <w:color w:val="262626" w:themeColor="text1" w:themeTint="D9"/>
                <w:sz w:val="24"/>
                <w:szCs w:val="24"/>
                <w:lang w:eastAsia="ru-RU"/>
              </w:rPr>
              <w:t> предшествующая </w:t>
            </w:r>
            <w:r w:rsidRPr="000C28DC">
              <w:rPr>
                <w:rFonts w:ascii="Times New Roman CYR" w:eastAsia="Times New Roman" w:hAnsi="Times New Roman CYR" w:cs="Times New Roman CYR"/>
                <w:b/>
                <w:bCs/>
                <w:i/>
                <w:iCs/>
                <w:color w:val="262626" w:themeColor="text1" w:themeTint="D9"/>
                <w:sz w:val="24"/>
                <w:szCs w:val="24"/>
                <w:lang w:eastAsia="ru-RU"/>
              </w:rPr>
              <w:t>балу</w:t>
            </w:r>
            <w:r w:rsidRPr="000C28DC">
              <w:rPr>
                <w:rFonts w:ascii="Times New Roman CYR" w:eastAsia="Times New Roman" w:hAnsi="Times New Roman CYR" w:cs="Times New Roman CYR"/>
                <w:i/>
                <w:iCs/>
                <w:color w:val="262626" w:themeColor="text1" w:themeTint="D9"/>
                <w:sz w:val="24"/>
                <w:szCs w:val="24"/>
                <w:lang w:eastAsia="ru-RU"/>
              </w:rPr>
              <w:t>, ее свежий холод, тяжкая </w:t>
            </w:r>
            <w:r w:rsidRPr="000C28DC">
              <w:rPr>
                <w:rFonts w:ascii="Times New Roman CYR" w:eastAsia="Times New Roman" w:hAnsi="Times New Roman CYR" w:cs="Times New Roman CYR"/>
                <w:b/>
                <w:bCs/>
                <w:i/>
                <w:iCs/>
                <w:color w:val="262626" w:themeColor="text1" w:themeTint="D9"/>
                <w:sz w:val="24"/>
                <w:szCs w:val="24"/>
                <w:lang w:eastAsia="ru-RU"/>
              </w:rPr>
              <w:t>гроздь люстры</w:t>
            </w:r>
            <w:r w:rsidRPr="000C28DC">
              <w:rPr>
                <w:rFonts w:ascii="Times New Roman CYR" w:eastAsia="Times New Roman" w:hAnsi="Times New Roman CYR" w:cs="Times New Roman CYR"/>
                <w:i/>
                <w:iCs/>
                <w:color w:val="262626" w:themeColor="text1" w:themeTint="D9"/>
                <w:sz w:val="24"/>
                <w:szCs w:val="24"/>
                <w:lang w:eastAsia="ru-RU"/>
              </w:rPr>
              <w:t>, насквозь</w:t>
            </w:r>
            <w:r w:rsidRPr="000C28DC">
              <w:rPr>
                <w:rFonts w:ascii="Times New Roman CYR" w:eastAsia="Times New Roman" w:hAnsi="Times New Roman CYR" w:cs="Times New Roman CYR"/>
                <w:b/>
                <w:bCs/>
                <w:i/>
                <w:iCs/>
                <w:color w:val="262626" w:themeColor="text1" w:themeTint="D9"/>
                <w:sz w:val="24"/>
                <w:szCs w:val="24"/>
                <w:lang w:eastAsia="ru-RU"/>
              </w:rPr>
              <w:t> играющей алмазным</w:t>
            </w:r>
            <w:r w:rsidRPr="000C28DC">
              <w:rPr>
                <w:rFonts w:ascii="Times New Roman CYR" w:eastAsia="Times New Roman" w:hAnsi="Times New Roman CYR" w:cs="Times New Roman CYR"/>
                <w:i/>
                <w:iCs/>
                <w:color w:val="262626" w:themeColor="text1" w:themeTint="D9"/>
                <w:sz w:val="24"/>
                <w:szCs w:val="24"/>
                <w:lang w:eastAsia="ru-RU"/>
              </w:rPr>
              <w:t> сияньем, </w:t>
            </w:r>
            <w:r w:rsidRPr="000C28DC">
              <w:rPr>
                <w:rFonts w:ascii="Times New Roman CYR" w:eastAsia="Times New Roman" w:hAnsi="Times New Roman CYR" w:cs="Times New Roman CYR"/>
                <w:b/>
                <w:bCs/>
                <w:i/>
                <w:iCs/>
                <w:color w:val="262626" w:themeColor="text1" w:themeTint="D9"/>
                <w:sz w:val="24"/>
                <w:szCs w:val="24"/>
                <w:lang w:eastAsia="ru-RU"/>
              </w:rPr>
              <w:t>огромные</w:t>
            </w:r>
            <w:r w:rsidRPr="000C28DC">
              <w:rPr>
                <w:rFonts w:ascii="Times New Roman CYR" w:eastAsia="Times New Roman" w:hAnsi="Times New Roman CYR" w:cs="Times New Roman CYR"/>
                <w:i/>
                <w:iCs/>
                <w:color w:val="262626" w:themeColor="text1" w:themeTint="D9"/>
                <w:sz w:val="24"/>
                <w:szCs w:val="24"/>
                <w:lang w:eastAsia="ru-RU"/>
              </w:rPr>
              <w:t> нагие окна,</w:t>
            </w:r>
            <w:r w:rsidRPr="000C28DC">
              <w:rPr>
                <w:rFonts w:ascii="Times New Roman CYR" w:eastAsia="Times New Roman" w:hAnsi="Times New Roman CYR" w:cs="Times New Roman CYR"/>
                <w:b/>
                <w:bCs/>
                <w:i/>
                <w:iCs/>
                <w:color w:val="262626" w:themeColor="text1" w:themeTint="D9"/>
                <w:sz w:val="24"/>
                <w:szCs w:val="24"/>
                <w:lang w:eastAsia="ru-RU"/>
              </w:rPr>
              <w:t> лоск</w:t>
            </w:r>
            <w:r w:rsidRPr="000C28DC">
              <w:rPr>
                <w:rFonts w:ascii="Times New Roman CYR" w:eastAsia="Times New Roman" w:hAnsi="Times New Roman CYR" w:cs="Times New Roman CYR"/>
                <w:i/>
                <w:iCs/>
                <w:color w:val="262626" w:themeColor="text1" w:themeTint="D9"/>
                <w:sz w:val="24"/>
                <w:szCs w:val="24"/>
                <w:lang w:eastAsia="ru-RU"/>
              </w:rPr>
              <w:t> и еще </w:t>
            </w:r>
            <w:r w:rsidRPr="000C28DC">
              <w:rPr>
                <w:rFonts w:ascii="Times New Roman CYR" w:eastAsia="Times New Roman" w:hAnsi="Times New Roman CYR" w:cs="Times New Roman CYR"/>
                <w:b/>
                <w:bCs/>
                <w:i/>
                <w:iCs/>
                <w:color w:val="262626" w:themeColor="text1" w:themeTint="D9"/>
                <w:sz w:val="24"/>
                <w:szCs w:val="24"/>
                <w:lang w:eastAsia="ru-RU"/>
              </w:rPr>
              <w:t>вольная просторность паркета</w:t>
            </w:r>
            <w:r w:rsidRPr="000C28DC">
              <w:rPr>
                <w:rFonts w:ascii="Times New Roman CYR" w:eastAsia="Times New Roman" w:hAnsi="Times New Roman CYR" w:cs="Times New Roman CYR"/>
                <w:i/>
                <w:iCs/>
                <w:color w:val="262626" w:themeColor="text1" w:themeTint="D9"/>
                <w:sz w:val="24"/>
                <w:szCs w:val="24"/>
                <w:lang w:eastAsia="ru-RU"/>
              </w:rPr>
              <w:t>, запах </w:t>
            </w:r>
            <w:r w:rsidRPr="000C28DC">
              <w:rPr>
                <w:rFonts w:ascii="Times New Roman" w:eastAsia="Times New Roman" w:hAnsi="Times New Roman" w:cs="Times New Roman"/>
                <w:color w:val="262626" w:themeColor="text1" w:themeTint="D9"/>
                <w:sz w:val="24"/>
                <w:szCs w:val="24"/>
                <w:lang w:eastAsia="ru-RU"/>
              </w:rPr>
              <w:t>&lt;...&gt; </w:t>
            </w:r>
            <w:r w:rsidRPr="000C28DC">
              <w:rPr>
                <w:rFonts w:ascii="Times New Roman CYR" w:eastAsia="Times New Roman" w:hAnsi="Times New Roman CYR" w:cs="Times New Roman CYR"/>
                <w:b/>
                <w:bCs/>
                <w:i/>
                <w:iCs/>
                <w:color w:val="262626" w:themeColor="text1" w:themeTint="D9"/>
                <w:sz w:val="24"/>
                <w:szCs w:val="24"/>
                <w:lang w:eastAsia="ru-RU"/>
              </w:rPr>
              <w:t>бальной белой лайки</w:t>
            </w:r>
            <w:r w:rsidRPr="000C28DC">
              <w:rPr>
                <w:rFonts w:ascii="Times New Roman CYR" w:eastAsia="Times New Roman" w:hAnsi="Times New Roman CYR" w:cs="Times New Roman CYR"/>
                <w:i/>
                <w:iCs/>
                <w:color w:val="262626" w:themeColor="text1" w:themeTint="D9"/>
                <w:sz w:val="24"/>
                <w:szCs w:val="24"/>
                <w:lang w:eastAsia="ru-RU"/>
              </w:rPr>
              <w:t> – и все это </w:t>
            </w:r>
            <w:r w:rsidRPr="000C28DC">
              <w:rPr>
                <w:rFonts w:ascii="Times New Roman CYR" w:eastAsia="Times New Roman" w:hAnsi="Times New Roman CYR" w:cs="Times New Roman CYR"/>
                <w:b/>
                <w:bCs/>
                <w:i/>
                <w:iCs/>
                <w:color w:val="262626" w:themeColor="text1" w:themeTint="D9"/>
                <w:sz w:val="24"/>
                <w:szCs w:val="24"/>
                <w:lang w:eastAsia="ru-RU"/>
              </w:rPr>
              <w:t>волнение</w:t>
            </w:r>
            <w:r w:rsidRPr="000C28DC">
              <w:rPr>
                <w:rFonts w:ascii="Times New Roman CYR" w:eastAsia="Times New Roman" w:hAnsi="Times New Roman CYR" w:cs="Times New Roman CYR"/>
                <w:i/>
                <w:iCs/>
                <w:color w:val="262626" w:themeColor="text1" w:themeTint="D9"/>
                <w:sz w:val="24"/>
                <w:szCs w:val="24"/>
                <w:lang w:eastAsia="ru-RU"/>
              </w:rPr>
              <w:t> при виде прибывающего </w:t>
            </w:r>
            <w:r w:rsidRPr="000C28DC">
              <w:rPr>
                <w:rFonts w:ascii="Times New Roman CYR" w:eastAsia="Times New Roman" w:hAnsi="Times New Roman CYR" w:cs="Times New Roman CYR"/>
                <w:b/>
                <w:bCs/>
                <w:i/>
                <w:iCs/>
                <w:color w:val="262626" w:themeColor="text1" w:themeTint="D9"/>
                <w:sz w:val="24"/>
                <w:szCs w:val="24"/>
                <w:lang w:eastAsia="ru-RU"/>
              </w:rPr>
              <w:t>бального люда</w:t>
            </w:r>
            <w:r w:rsidRPr="000C28DC">
              <w:rPr>
                <w:rFonts w:ascii="Times New Roman CYR" w:eastAsia="Times New Roman" w:hAnsi="Times New Roman CYR" w:cs="Times New Roman CYR"/>
                <w:i/>
                <w:iCs/>
                <w:color w:val="262626" w:themeColor="text1" w:themeTint="D9"/>
                <w:sz w:val="24"/>
                <w:szCs w:val="24"/>
                <w:lang w:eastAsia="ru-RU"/>
              </w:rPr>
              <w:t>, ожидание звучности первого </w:t>
            </w:r>
            <w:r w:rsidRPr="000C28DC">
              <w:rPr>
                <w:rFonts w:ascii="Times New Roman CYR" w:eastAsia="Times New Roman" w:hAnsi="Times New Roman CYR" w:cs="Times New Roman CYR"/>
                <w:b/>
                <w:bCs/>
                <w:i/>
                <w:iCs/>
                <w:color w:val="262626" w:themeColor="text1" w:themeTint="D9"/>
                <w:sz w:val="24"/>
                <w:szCs w:val="24"/>
                <w:lang w:eastAsia="ru-RU"/>
              </w:rPr>
              <w:t>грома с хор</w:t>
            </w:r>
            <w:r w:rsidRPr="000C28DC">
              <w:rPr>
                <w:rFonts w:ascii="Times New Roman CYR" w:eastAsia="Times New Roman" w:hAnsi="Times New Roman CYR" w:cs="Times New Roman CYR"/>
                <w:i/>
                <w:iCs/>
                <w:color w:val="262626" w:themeColor="text1" w:themeTint="D9"/>
                <w:sz w:val="24"/>
                <w:szCs w:val="24"/>
                <w:lang w:eastAsia="ru-RU"/>
              </w:rPr>
              <w:t>, первой</w:t>
            </w:r>
            <w:r w:rsidRPr="000C28DC">
              <w:rPr>
                <w:rFonts w:ascii="Times New Roman CYR" w:eastAsia="Times New Roman" w:hAnsi="Times New Roman CYR" w:cs="Times New Roman CYR"/>
                <w:b/>
                <w:bCs/>
                <w:i/>
                <w:iCs/>
                <w:color w:val="262626" w:themeColor="text1" w:themeTint="D9"/>
                <w:sz w:val="24"/>
                <w:szCs w:val="24"/>
                <w:lang w:eastAsia="ru-RU"/>
              </w:rPr>
              <w:t> пары</w:t>
            </w:r>
            <w:r w:rsidRPr="000C28DC">
              <w:rPr>
                <w:rFonts w:ascii="Times New Roman" w:eastAsia="Times New Roman" w:hAnsi="Times New Roman" w:cs="Times New Roman"/>
                <w:i/>
                <w:iCs/>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вылетающей</w:t>
            </w:r>
            <w:r w:rsidRPr="000C28DC">
              <w:rPr>
                <w:rFonts w:ascii="Times New Roman CYR" w:eastAsia="Times New Roman" w:hAnsi="Times New Roman CYR" w:cs="Times New Roman CYR"/>
                <w:i/>
                <w:iCs/>
                <w:color w:val="262626" w:themeColor="text1" w:themeTint="D9"/>
                <w:sz w:val="24"/>
                <w:szCs w:val="24"/>
                <w:lang w:eastAsia="ru-RU"/>
              </w:rPr>
              <w:t> вдруг в эту ширь еще девственной</w:t>
            </w:r>
            <w:r w:rsidRPr="000C28DC">
              <w:rPr>
                <w:rFonts w:ascii="Times New Roman CYR" w:eastAsia="Times New Roman" w:hAnsi="Times New Roman CYR" w:cs="Times New Roman CYR"/>
                <w:b/>
                <w:bCs/>
                <w:i/>
                <w:iCs/>
                <w:color w:val="262626" w:themeColor="text1" w:themeTint="D9"/>
                <w:sz w:val="24"/>
                <w:szCs w:val="24"/>
                <w:lang w:eastAsia="ru-RU"/>
              </w:rPr>
              <w:t> залы</w:t>
            </w:r>
            <w:r w:rsidRPr="000C28DC">
              <w:rPr>
                <w:rFonts w:ascii="Times New Roman" w:eastAsia="Times New Roman" w:hAnsi="Times New Roman" w:cs="Times New Roman"/>
                <w:i/>
                <w:iCs/>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пары </w:t>
            </w:r>
            <w:r w:rsidRPr="000C28DC">
              <w:rPr>
                <w:rFonts w:ascii="Times New Roman CYR" w:eastAsia="Times New Roman" w:hAnsi="Times New Roman CYR" w:cs="Times New Roman CYR"/>
                <w:i/>
                <w:iCs/>
                <w:color w:val="262626" w:themeColor="text1" w:themeTint="D9"/>
                <w:sz w:val="24"/>
                <w:szCs w:val="24"/>
                <w:lang w:eastAsia="ru-RU"/>
              </w:rPr>
              <w:t>всегда уверенной в себе, самой</w:t>
            </w:r>
            <w:r w:rsidRPr="000C28DC">
              <w:rPr>
                <w:rFonts w:ascii="Times New Roman CYR" w:eastAsia="Times New Roman" w:hAnsi="Times New Roman CYR" w:cs="Times New Roman CYR"/>
                <w:b/>
                <w:bCs/>
                <w:i/>
                <w:iCs/>
                <w:color w:val="262626" w:themeColor="text1" w:themeTint="D9"/>
                <w:sz w:val="24"/>
                <w:szCs w:val="24"/>
                <w:lang w:eastAsia="ru-RU"/>
              </w:rPr>
              <w:t> ловкой</w:t>
            </w:r>
            <w:r w:rsidRPr="000C28DC">
              <w:rPr>
                <w:rFonts w:ascii="Times New Roman" w:eastAsia="Times New Roman" w:hAnsi="Times New Roman" w:cs="Times New Roman"/>
                <w:i/>
                <w:iCs/>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Ритм художественных образов в этом фрагменте создается несколькими звуковыми рядами, которые образуются в тексте за счет концентрации звуковых повторов. Эти ряды очерчивают контур всей «бальной» ситуации, ср.: </w:t>
            </w:r>
            <w:r w:rsidRPr="000C28DC">
              <w:rPr>
                <w:rFonts w:ascii="Times New Roman CYR" w:eastAsia="Times New Roman" w:hAnsi="Times New Roman CYR" w:cs="Times New Roman CYR"/>
                <w:i/>
                <w:iCs/>
                <w:color w:val="262626" w:themeColor="text1" w:themeTint="D9"/>
                <w:sz w:val="24"/>
                <w:szCs w:val="24"/>
                <w:lang w:eastAsia="ru-RU"/>
              </w:rPr>
              <w:t>великолепная – вольная – вылетающей – ловкой; балу – бальной белой лайки – бального люда; залы – алмазным – лоск – люстры</w:t>
            </w:r>
            <w:r w:rsidRPr="000C28DC">
              <w:rPr>
                <w:rFonts w:ascii="Times New Roman CYR" w:eastAsia="Times New Roman" w:hAnsi="Times New Roman CYR" w:cs="Times New Roman CYR"/>
                <w:color w:val="262626" w:themeColor="text1" w:themeTint="D9"/>
                <w:sz w:val="24"/>
                <w:szCs w:val="24"/>
                <w:lang w:eastAsia="ru-RU"/>
              </w:rPr>
              <w:t>. Затем плавная картина бала как бы озвучивается звуками «оркестра» (ряд </w:t>
            </w:r>
            <w:r w:rsidRPr="000C28DC">
              <w:rPr>
                <w:rFonts w:ascii="Times New Roman CYR" w:eastAsia="Times New Roman" w:hAnsi="Times New Roman CYR" w:cs="Times New Roman CYR"/>
                <w:i/>
                <w:iCs/>
                <w:color w:val="262626" w:themeColor="text1" w:themeTint="D9"/>
                <w:sz w:val="24"/>
                <w:szCs w:val="24"/>
                <w:lang w:eastAsia="ru-RU"/>
              </w:rPr>
              <w:t>гроздь – играющей – грома с хор</w:t>
            </w:r>
            <w:r w:rsidRPr="000C28DC">
              <w:rPr>
                <w:rFonts w:ascii="Times New Roman CYR" w:eastAsia="Times New Roman" w:hAnsi="Times New Roman CYR" w:cs="Times New Roman CYR"/>
                <w:color w:val="262626" w:themeColor="text1" w:themeTint="D9"/>
                <w:sz w:val="24"/>
                <w:szCs w:val="24"/>
                <w:lang w:eastAsia="ru-RU"/>
              </w:rPr>
              <w:t>), который заполняет собой пустое «бальное» пространство (</w:t>
            </w:r>
            <w:r w:rsidRPr="000C28DC">
              <w:rPr>
                <w:rFonts w:ascii="Times New Roman CYR" w:eastAsia="Times New Roman" w:hAnsi="Times New Roman CYR" w:cs="Times New Roman CYR"/>
                <w:i/>
                <w:iCs/>
                <w:color w:val="262626" w:themeColor="text1" w:themeTint="D9"/>
                <w:sz w:val="24"/>
                <w:szCs w:val="24"/>
                <w:lang w:eastAsia="ru-RU"/>
              </w:rPr>
              <w:t>первая пара</w:t>
            </w:r>
            <w:r w:rsidRPr="000C28DC">
              <w:rPr>
                <w:rFonts w:ascii="Times New Roman" w:eastAsia="Times New Roman" w:hAnsi="Times New Roman" w:cs="Times New Roman"/>
                <w:color w:val="262626" w:themeColor="text1" w:themeTint="D9"/>
                <w:sz w:val="24"/>
                <w:szCs w:val="24"/>
                <w:lang w:eastAsia="ru-RU"/>
              </w:rPr>
              <w:t>, </w:t>
            </w:r>
            <w:r w:rsidRPr="000C28DC">
              <w:rPr>
                <w:rFonts w:ascii="Times New Roman CYR" w:eastAsia="Times New Roman" w:hAnsi="Times New Roman CYR" w:cs="Times New Roman CYR"/>
                <w:i/>
                <w:iCs/>
                <w:color w:val="262626" w:themeColor="text1" w:themeTint="D9"/>
                <w:sz w:val="24"/>
                <w:szCs w:val="24"/>
                <w:lang w:eastAsia="ru-RU"/>
              </w:rPr>
              <w:t>просторность паркета</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Звуковая организация, или инструментовка текста может выполнять разные функции: она может быть ориентирована на звукопись – соответствие фонетического состава фразы изображенной картине (одна из форм звукописи – это звукоподражание, т.е. натуралистическое воспроизведение звучания), либо иметь более сложное семантическое задание, направленное на создание некоторого внутреннего звукового образа (в таком случае говорят о так называемом «</w:t>
            </w:r>
            <w:proofErr w:type="spellStart"/>
            <w:r w:rsidRPr="000C28DC">
              <w:rPr>
                <w:rFonts w:ascii="Times New Roman CYR" w:eastAsia="Times New Roman" w:hAnsi="Times New Roman CYR" w:cs="Times New Roman CYR"/>
                <w:color w:val="262626" w:themeColor="text1" w:themeTint="D9"/>
                <w:sz w:val="24"/>
                <w:szCs w:val="24"/>
                <w:lang w:eastAsia="ru-RU"/>
              </w:rPr>
              <w:t>оронетическом</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значении» или </w:t>
            </w:r>
            <w:proofErr w:type="spellStart"/>
            <w:r w:rsidRPr="000C28DC">
              <w:rPr>
                <w:rFonts w:ascii="Times New Roman CYR" w:eastAsia="Times New Roman" w:hAnsi="Times New Roman CYR" w:cs="Times New Roman CYR"/>
                <w:color w:val="262626" w:themeColor="text1" w:themeTint="D9"/>
                <w:sz w:val="24"/>
                <w:szCs w:val="24"/>
                <w:lang w:eastAsia="ru-RU"/>
              </w:rPr>
              <w:t>звукосимволизме</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Однако часто эти функции накладываются друг на друга, как в строках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 где «</w:t>
            </w:r>
            <w:proofErr w:type="spellStart"/>
            <w:r w:rsidRPr="000C28DC">
              <w:rPr>
                <w:rFonts w:ascii="Times New Roman CYR" w:eastAsia="Times New Roman" w:hAnsi="Times New Roman CYR" w:cs="Times New Roman CYR"/>
                <w:color w:val="262626" w:themeColor="text1" w:themeTint="D9"/>
                <w:sz w:val="24"/>
                <w:szCs w:val="24"/>
                <w:lang w:eastAsia="ru-RU"/>
              </w:rPr>
              <w:t>зрительность</w:t>
            </w:r>
            <w:proofErr w:type="spellEnd"/>
            <w:r w:rsidRPr="000C28DC">
              <w:rPr>
                <w:rFonts w:ascii="Times New Roman CYR" w:eastAsia="Times New Roman" w:hAnsi="Times New Roman CYR" w:cs="Times New Roman CYR"/>
                <w:color w:val="262626" w:themeColor="text1" w:themeTint="D9"/>
                <w:sz w:val="24"/>
                <w:szCs w:val="24"/>
                <w:lang w:eastAsia="ru-RU"/>
              </w:rPr>
              <w:t>» и «внутреннее звучание» вступают в органичное соединение:</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 xml:space="preserve">Поет вода, </w:t>
            </w:r>
            <w:proofErr w:type="spellStart"/>
            <w:r w:rsidRPr="000C28DC">
              <w:rPr>
                <w:rFonts w:ascii="Times New Roman CYR" w:eastAsia="Times New Roman" w:hAnsi="Times New Roman CYR" w:cs="Times New Roman CYR"/>
                <w:i/>
                <w:iCs/>
                <w:color w:val="262626" w:themeColor="text1" w:themeTint="D9"/>
                <w:sz w:val="24"/>
                <w:szCs w:val="24"/>
                <w:lang w:eastAsia="ru-RU"/>
              </w:rPr>
              <w:t>МОЛясь</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ЛЕгКО</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и </w:t>
            </w:r>
            <w:proofErr w:type="spellStart"/>
            <w:r w:rsidRPr="000C28DC">
              <w:rPr>
                <w:rFonts w:ascii="Times New Roman CYR" w:eastAsia="Times New Roman" w:hAnsi="Times New Roman CYR" w:cs="Times New Roman CYR"/>
                <w:i/>
                <w:iCs/>
                <w:color w:val="262626" w:themeColor="text1" w:themeTint="D9"/>
                <w:sz w:val="24"/>
                <w:szCs w:val="24"/>
                <w:lang w:eastAsia="ru-RU"/>
              </w:rPr>
              <w:t>звОНКО</w:t>
            </w:r>
            <w:proofErr w:type="spellEnd"/>
            <w:r w:rsidRPr="000C28DC">
              <w:rPr>
                <w:rFonts w:ascii="Times New Roman CYR" w:eastAsia="Times New Roman" w:hAnsi="Times New Roman CYR" w:cs="Times New Roman CYR"/>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br/>
              <w:t>и</w:t>
            </w:r>
            <w:r w:rsidRPr="000C28DC">
              <w:rPr>
                <w:rFonts w:ascii="Times New Roman" w:eastAsia="Times New Roman" w:hAnsi="Times New Roman" w:cs="Times New Roman"/>
                <w:color w:val="262626" w:themeColor="text1" w:themeTint="D9"/>
                <w:sz w:val="24"/>
                <w:szCs w:val="24"/>
                <w:lang w:eastAsia="ru-RU"/>
              </w:rPr>
              <w:t> </w:t>
            </w:r>
            <w:proofErr w:type="spellStart"/>
            <w:r w:rsidRPr="000C28DC">
              <w:rPr>
                <w:rFonts w:ascii="Times New Roman CYR" w:eastAsia="Times New Roman" w:hAnsi="Times New Roman CYR" w:cs="Times New Roman CYR"/>
                <w:i/>
                <w:iCs/>
                <w:color w:val="262626" w:themeColor="text1" w:themeTint="D9"/>
                <w:sz w:val="24"/>
                <w:szCs w:val="24"/>
                <w:lang w:eastAsia="ru-RU"/>
              </w:rPr>
              <w:t>МОтыЛЬКОвых</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МАЛЕньКих</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мадОНН</w:t>
            </w:r>
            <w:proofErr w:type="spellEnd"/>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 xml:space="preserve">закат в росинки вписывает </w:t>
            </w:r>
            <w:proofErr w:type="spellStart"/>
            <w:r w:rsidRPr="000C28DC">
              <w:rPr>
                <w:rFonts w:ascii="Times New Roman CYR" w:eastAsia="Times New Roman" w:hAnsi="Times New Roman CYR" w:cs="Times New Roman CYR"/>
                <w:i/>
                <w:iCs/>
                <w:color w:val="262626" w:themeColor="text1" w:themeTint="D9"/>
                <w:sz w:val="24"/>
                <w:szCs w:val="24"/>
                <w:lang w:eastAsia="ru-RU"/>
              </w:rPr>
              <w:t>тОНКО</w:t>
            </w:r>
            <w:proofErr w:type="spellEnd"/>
            <w:r w:rsidRPr="000C28DC">
              <w:rPr>
                <w:rFonts w:ascii="Times New Roman CYR" w:eastAsia="Times New Roman" w:hAnsi="Times New Roman CYR" w:cs="Times New Roman CYR"/>
                <w:i/>
                <w:iCs/>
                <w:color w:val="262626" w:themeColor="text1" w:themeTint="D9"/>
                <w:sz w:val="24"/>
                <w:szCs w:val="24"/>
                <w:lang w:eastAsia="ru-RU"/>
              </w:rPr>
              <w:br/>
              <w:t>под</w:t>
            </w:r>
            <w:r w:rsidRPr="000C28DC">
              <w:rPr>
                <w:rFonts w:ascii="Times New Roman" w:eastAsia="Times New Roman" w:hAnsi="Times New Roman" w:cs="Times New Roman"/>
                <w:color w:val="262626" w:themeColor="text1" w:themeTint="D9"/>
                <w:sz w:val="24"/>
                <w:szCs w:val="24"/>
                <w:lang w:eastAsia="ru-RU"/>
              </w:rPr>
              <w:t> </w:t>
            </w:r>
            <w:r w:rsidRPr="000C28DC">
              <w:rPr>
                <w:rFonts w:ascii="Times New Roman CYR" w:eastAsia="Times New Roman" w:hAnsi="Times New Roman CYR" w:cs="Times New Roman CYR"/>
                <w:i/>
                <w:iCs/>
                <w:color w:val="262626" w:themeColor="text1" w:themeTint="D9"/>
                <w:sz w:val="24"/>
                <w:szCs w:val="24"/>
                <w:lang w:eastAsia="ru-RU"/>
              </w:rPr>
              <w:t xml:space="preserve">светлый рассыпающийся </w:t>
            </w:r>
            <w:proofErr w:type="spellStart"/>
            <w:r w:rsidRPr="000C28DC">
              <w:rPr>
                <w:rFonts w:ascii="Times New Roman CYR" w:eastAsia="Times New Roman" w:hAnsi="Times New Roman CYR" w:cs="Times New Roman CYR"/>
                <w:i/>
                <w:iCs/>
                <w:color w:val="262626" w:themeColor="text1" w:themeTint="D9"/>
                <w:sz w:val="24"/>
                <w:szCs w:val="24"/>
                <w:lang w:eastAsia="ru-RU"/>
              </w:rPr>
              <w:t>звОН</w:t>
            </w:r>
            <w:proofErr w:type="spellEnd"/>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На фоне слов, которые переносят в мир музыкального звучания (</w:t>
            </w:r>
            <w:r w:rsidRPr="000C28DC">
              <w:rPr>
                <w:rFonts w:ascii="Times New Roman CYR" w:eastAsia="Times New Roman" w:hAnsi="Times New Roman CYR" w:cs="Times New Roman CYR"/>
                <w:i/>
                <w:iCs/>
                <w:color w:val="262626" w:themeColor="text1" w:themeTint="D9"/>
                <w:sz w:val="24"/>
                <w:szCs w:val="24"/>
                <w:lang w:eastAsia="ru-RU"/>
              </w:rPr>
              <w:t>поет, звонко, звон</w:t>
            </w:r>
            <w:r w:rsidRPr="000C28DC">
              <w:rPr>
                <w:rFonts w:ascii="Times New Roman CYR" w:eastAsia="Times New Roman" w:hAnsi="Times New Roman CYR" w:cs="Times New Roman CYR"/>
                <w:color w:val="262626" w:themeColor="text1" w:themeTint="D9"/>
                <w:sz w:val="24"/>
                <w:szCs w:val="24"/>
                <w:lang w:eastAsia="ru-RU"/>
              </w:rPr>
              <w:t>) и рисования (</w:t>
            </w:r>
            <w:r w:rsidRPr="000C28DC">
              <w:rPr>
                <w:rFonts w:ascii="Times New Roman CYR" w:eastAsia="Times New Roman" w:hAnsi="Times New Roman CYR" w:cs="Times New Roman CYR"/>
                <w:i/>
                <w:iCs/>
                <w:color w:val="262626" w:themeColor="text1" w:themeTint="D9"/>
                <w:sz w:val="24"/>
                <w:szCs w:val="24"/>
                <w:lang w:eastAsia="ru-RU"/>
              </w:rPr>
              <w:t>вписывает</w:t>
            </w:r>
            <w:r w:rsidRPr="000C28DC">
              <w:rPr>
                <w:rFonts w:ascii="Times New Roman CYR" w:eastAsia="Times New Roman" w:hAnsi="Times New Roman CYR" w:cs="Times New Roman CYR"/>
                <w:color w:val="262626" w:themeColor="text1" w:themeTint="D9"/>
                <w:sz w:val="24"/>
                <w:szCs w:val="24"/>
                <w:lang w:eastAsia="ru-RU"/>
              </w:rPr>
              <w:t xml:space="preserve">), при чтении вслух в этих строках проступает мелодия «молитвы» в сопровождении «колокольного звона», создаваемая гласными и </w:t>
            </w:r>
            <w:proofErr w:type="gramStart"/>
            <w:r w:rsidRPr="000C28DC">
              <w:rPr>
                <w:rFonts w:ascii="Times New Roman CYR" w:eastAsia="Times New Roman" w:hAnsi="Times New Roman CYR" w:cs="Times New Roman CYR"/>
                <w:color w:val="262626" w:themeColor="text1" w:themeTint="D9"/>
                <w:sz w:val="24"/>
                <w:szCs w:val="24"/>
                <w:lang w:eastAsia="ru-RU"/>
              </w:rPr>
              <w:t>сонорными звуками</w:t>
            </w:r>
            <w:proofErr w:type="gramEnd"/>
            <w:r w:rsidRPr="000C28DC">
              <w:rPr>
                <w:rFonts w:ascii="Times New Roman CYR" w:eastAsia="Times New Roman" w:hAnsi="Times New Roman CYR" w:cs="Times New Roman CYR"/>
                <w:color w:val="262626" w:themeColor="text1" w:themeTint="D9"/>
                <w:sz w:val="24"/>
                <w:szCs w:val="24"/>
                <w:lang w:eastAsia="ru-RU"/>
              </w:rPr>
              <w:t xml:space="preserve"> и сочетаниями с «к»: ср. </w:t>
            </w:r>
            <w:r w:rsidRPr="000C28DC">
              <w:rPr>
                <w:rFonts w:ascii="Times New Roman CYR" w:eastAsia="Times New Roman" w:hAnsi="Times New Roman CYR" w:cs="Times New Roman CYR"/>
                <w:i/>
                <w:iCs/>
                <w:color w:val="262626" w:themeColor="text1" w:themeTint="D9"/>
                <w:sz w:val="24"/>
                <w:szCs w:val="24"/>
                <w:lang w:eastAsia="ru-RU"/>
              </w:rPr>
              <w:t>мол-</w:t>
            </w:r>
            <w:proofErr w:type="spellStart"/>
            <w:r w:rsidRPr="000C28DC">
              <w:rPr>
                <w:rFonts w:ascii="Times New Roman CYR" w:eastAsia="Times New Roman" w:hAnsi="Times New Roman CYR" w:cs="Times New Roman CYR"/>
                <w:i/>
                <w:iCs/>
                <w:color w:val="262626" w:themeColor="text1" w:themeTint="D9"/>
                <w:sz w:val="24"/>
                <w:szCs w:val="24"/>
                <w:lang w:eastAsia="ru-RU"/>
              </w:rPr>
              <w:t>ле</w:t>
            </w:r>
            <w:proofErr w:type="spellEnd"/>
            <w:r w:rsidRPr="000C28DC">
              <w:rPr>
                <w:rFonts w:ascii="Times New Roman CYR" w:eastAsia="Times New Roman" w:hAnsi="Times New Roman CYR" w:cs="Times New Roman CYR"/>
                <w:i/>
                <w:iCs/>
                <w:color w:val="262626" w:themeColor="text1" w:themeTint="D9"/>
                <w:sz w:val="24"/>
                <w:szCs w:val="24"/>
                <w:lang w:eastAsia="ru-RU"/>
              </w:rPr>
              <w:t>-</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ко</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-он-</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ко</w:t>
            </w:r>
            <w:r w:rsidRPr="000C28DC">
              <w:rPr>
                <w:rFonts w:ascii="Times New Roman" w:eastAsia="Times New Roman" w:hAnsi="Times New Roman" w:cs="Times New Roman"/>
                <w:color w:val="262626" w:themeColor="text1" w:themeTint="D9"/>
                <w:sz w:val="24"/>
                <w:szCs w:val="24"/>
                <w:lang w:eastAsia="ru-RU"/>
              </w:rPr>
              <w:t>)-</w:t>
            </w:r>
            <w:proofErr w:type="spellStart"/>
            <w:r w:rsidRPr="000C28DC">
              <w:rPr>
                <w:rFonts w:ascii="Times New Roman CYR" w:eastAsia="Times New Roman" w:hAnsi="Times New Roman CYR" w:cs="Times New Roman CYR"/>
                <w:i/>
                <w:iCs/>
                <w:color w:val="262626" w:themeColor="text1" w:themeTint="D9"/>
                <w:sz w:val="24"/>
                <w:szCs w:val="24"/>
                <w:lang w:eastAsia="ru-RU"/>
              </w:rPr>
              <w:t>мо</w:t>
            </w:r>
            <w:proofErr w:type="spellEnd"/>
            <w:r w:rsidRPr="000C28DC">
              <w:rPr>
                <w:rFonts w:ascii="Times New Roman CYR" w:eastAsia="Times New Roman" w:hAnsi="Times New Roman CYR" w:cs="Times New Roman CYR"/>
                <w:i/>
                <w:iCs/>
                <w:color w:val="262626" w:themeColor="text1" w:themeTint="D9"/>
                <w:sz w:val="24"/>
                <w:szCs w:val="24"/>
                <w:lang w:eastAsia="ru-RU"/>
              </w:rPr>
              <w:t>-л-</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ко</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мале</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к</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 -он–он-</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ко</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-он</w:t>
            </w:r>
            <w:r w:rsidRPr="000C28DC">
              <w:rPr>
                <w:rFonts w:ascii="Times New Roman CYR" w:eastAsia="Times New Roman" w:hAnsi="Times New Roman CYR" w:cs="Times New Roman CYR"/>
                <w:color w:val="262626" w:themeColor="text1" w:themeTint="D9"/>
                <w:sz w:val="24"/>
                <w:szCs w:val="24"/>
                <w:lang w:eastAsia="ru-RU"/>
              </w:rPr>
              <w:t> – так капельки воды падают сквозь листву. Каждое слово в строках Набокова выбрано с художественной точностью: звуки в строках как бы «просчитаны» и создают эффект эха (ср. </w:t>
            </w:r>
            <w:r w:rsidRPr="000C28DC">
              <w:rPr>
                <w:rFonts w:ascii="Times New Roman CYR" w:eastAsia="Times New Roman" w:hAnsi="Times New Roman CYR" w:cs="Times New Roman CYR"/>
                <w:i/>
                <w:iCs/>
                <w:color w:val="262626" w:themeColor="text1" w:themeTint="D9"/>
                <w:sz w:val="24"/>
                <w:szCs w:val="24"/>
                <w:lang w:eastAsia="ru-RU"/>
              </w:rPr>
              <w:t>молясь легко / мотыльковых; звонко / звон</w:t>
            </w:r>
            <w:r w:rsidRPr="000C28DC">
              <w:rPr>
                <w:rFonts w:ascii="Times New Roman CYR" w:eastAsia="Times New Roman" w:hAnsi="Times New Roman CYR" w:cs="Times New Roman CYR"/>
                <w:color w:val="262626" w:themeColor="text1" w:themeTint="D9"/>
                <w:sz w:val="24"/>
                <w:szCs w:val="24"/>
                <w:lang w:eastAsia="ru-RU"/>
              </w:rPr>
              <w:t>), а звуковой образ перекликается в конце строк со зрительным (</w:t>
            </w:r>
            <w:r w:rsidRPr="000C28DC">
              <w:rPr>
                <w:rFonts w:ascii="Times New Roman CYR" w:eastAsia="Times New Roman" w:hAnsi="Times New Roman CYR" w:cs="Times New Roman CYR"/>
                <w:i/>
                <w:iCs/>
                <w:color w:val="262626" w:themeColor="text1" w:themeTint="D9"/>
                <w:sz w:val="24"/>
                <w:szCs w:val="24"/>
                <w:lang w:eastAsia="ru-RU"/>
              </w:rPr>
              <w:t>звонко / тонко</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lastRenderedPageBreak/>
              <w:t xml:space="preserve">К явлениям звуковой организации текста относят анаграмму (более частным случаем которой является акростих), аллитерацию, ассонансы, паронимическую аттракцию (известную также как парономазия), звуковую аллюзию, звук темы. Данные явления различаются по своему художественному заданию, по структуре и наполнению системы звуковых повторов, их контактному или </w:t>
            </w:r>
            <w:proofErr w:type="spellStart"/>
            <w:r w:rsidRPr="000C28DC">
              <w:rPr>
                <w:rFonts w:ascii="Times New Roman CYR" w:eastAsia="Times New Roman" w:hAnsi="Times New Roman CYR" w:cs="Times New Roman CYR"/>
                <w:color w:val="262626" w:themeColor="text1" w:themeTint="D9"/>
                <w:sz w:val="24"/>
                <w:szCs w:val="24"/>
                <w:lang w:eastAsia="ru-RU"/>
              </w:rPr>
              <w:t>дистантному</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расположению, по сознательности и бессознательности введения элементов звукового подобия и по степени его поэтической этимологизации.</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bookmarkStart w:id="1" w:name="1007661-L-102"/>
            <w:r w:rsidRPr="000C28DC">
              <w:rPr>
                <w:rFonts w:ascii="Times New Roman CYR" w:eastAsia="Times New Roman" w:hAnsi="Times New Roman CYR" w:cs="Times New Roman CYR"/>
                <w:b/>
                <w:bCs/>
                <w:color w:val="262626" w:themeColor="text1" w:themeTint="D9"/>
                <w:sz w:val="24"/>
                <w:szCs w:val="24"/>
                <w:lang w:eastAsia="ru-RU"/>
              </w:rPr>
              <w:t>Анаграмма </w:t>
            </w:r>
            <w:bookmarkEnd w:id="1"/>
            <w:r w:rsidRPr="000C28DC">
              <w:rPr>
                <w:rFonts w:ascii="Times New Roman CYR" w:eastAsia="Times New Roman" w:hAnsi="Times New Roman CYR" w:cs="Times New Roman CYR"/>
                <w:color w:val="262626" w:themeColor="text1" w:themeTint="D9"/>
                <w:sz w:val="24"/>
                <w:szCs w:val="24"/>
                <w:lang w:eastAsia="ru-RU"/>
              </w:rPr>
              <w:t xml:space="preserve">(от греч. </w:t>
            </w:r>
            <w:proofErr w:type="spellStart"/>
            <w:r w:rsidRPr="000C28DC">
              <w:rPr>
                <w:rFonts w:ascii="Times New Roman CYR" w:eastAsia="Times New Roman" w:hAnsi="Times New Roman CYR" w:cs="Times New Roman CYR"/>
                <w:color w:val="262626" w:themeColor="text1" w:themeTint="D9"/>
                <w:sz w:val="24"/>
                <w:szCs w:val="24"/>
                <w:lang w:eastAsia="ru-RU"/>
              </w:rPr>
              <w:t>anagrammatismos</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 перестановка букв) – это прием подбора слов текста в зависимости от звукобуквенного состава ключевого слова. Слово, расчлененное на звуковые сегменты, вписывается в разбросанные по тексту слова, а затем при чтении должно быть в сумме (но не обязательно в том порядке, в каком эти фрагменты следуют в тексте) собрано в единый анаграмматический комплекс. Чаще всего таким ключевым словом становится имя автора текста, или имя того, кому посвящен текст, или имя героя текста.</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Вписывание своего имени может иметь </w:t>
            </w:r>
            <w:proofErr w:type="spellStart"/>
            <w:r w:rsidRPr="000C28DC">
              <w:rPr>
                <w:rFonts w:ascii="Times New Roman CYR" w:eastAsia="Times New Roman" w:hAnsi="Times New Roman CYR" w:cs="Times New Roman CYR"/>
                <w:color w:val="262626" w:themeColor="text1" w:themeTint="D9"/>
                <w:sz w:val="24"/>
                <w:szCs w:val="24"/>
                <w:lang w:eastAsia="ru-RU"/>
              </w:rPr>
              <w:t>интертекстуальную</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основу, т.е. иметь выход в созданные ранее тексты. Так, стихотворение </w:t>
            </w:r>
            <w:r w:rsidRPr="000C28DC">
              <w:rPr>
                <w:rFonts w:ascii="Times New Roman CYR" w:eastAsia="Times New Roman" w:hAnsi="Times New Roman CYR" w:cs="Times New Roman CYR"/>
                <w:i/>
                <w:iCs/>
                <w:color w:val="262626" w:themeColor="text1" w:themeTint="D9"/>
                <w:sz w:val="24"/>
                <w:szCs w:val="24"/>
                <w:lang w:eastAsia="ru-RU"/>
              </w:rPr>
              <w:t>Елене</w:t>
            </w:r>
            <w:r w:rsidRPr="000C28DC">
              <w:rPr>
                <w:rFonts w:ascii="Times New Roman CYR" w:eastAsia="Times New Roman" w:hAnsi="Times New Roman CYR" w:cs="Times New Roman CYR"/>
                <w:color w:val="262626" w:themeColor="text1" w:themeTint="D9"/>
                <w:sz w:val="24"/>
                <w:szCs w:val="24"/>
                <w:lang w:eastAsia="ru-RU"/>
              </w:rPr>
              <w:t> из книги </w:t>
            </w:r>
            <w:r w:rsidRPr="000C28DC">
              <w:rPr>
                <w:rFonts w:ascii="Times New Roman CYR" w:eastAsia="Times New Roman" w:hAnsi="Times New Roman CYR" w:cs="Times New Roman CYR"/>
                <w:i/>
                <w:iCs/>
                <w:color w:val="262626" w:themeColor="text1" w:themeTint="D9"/>
                <w:sz w:val="24"/>
                <w:szCs w:val="24"/>
                <w:lang w:eastAsia="ru-RU"/>
              </w:rPr>
              <w:t>Сестра моя – жизнь</w:t>
            </w:r>
            <w:r w:rsidRPr="000C28DC">
              <w:rPr>
                <w:rFonts w:ascii="Times New Roman CYR" w:eastAsia="Times New Roman" w:hAnsi="Times New Roman CYR" w:cs="Times New Roman CYR"/>
                <w:color w:val="262626" w:themeColor="text1" w:themeTint="D9"/>
                <w:sz w:val="24"/>
                <w:szCs w:val="24"/>
                <w:lang w:eastAsia="ru-RU"/>
              </w:rPr>
              <w:t> Бориса Пастернака, с одной стороны, посвящено реальной Елене (Виноград), а с другой – мифологической царице Спарты, похищенной Парисом. Благодаря такой изначально заданной раздвоенности анаграммы фамилии ПАСТЕРНАК и имени ПАРИС позволяют выстроить в тексте еще и звуковую параллель «Парис – Борис», с заменой глухого на звонкий согласный: ср. </w:t>
            </w:r>
            <w:r w:rsidRPr="000C28DC">
              <w:rPr>
                <w:rFonts w:ascii="Times New Roman CYR" w:eastAsia="Times New Roman" w:hAnsi="Times New Roman CYR" w:cs="Times New Roman CYR"/>
                <w:i/>
                <w:iCs/>
                <w:color w:val="262626" w:themeColor="text1" w:themeTint="D9"/>
                <w:sz w:val="24"/>
                <w:szCs w:val="24"/>
                <w:lang w:eastAsia="ru-RU"/>
              </w:rPr>
              <w:t xml:space="preserve">И </w:t>
            </w:r>
            <w:proofErr w:type="spellStart"/>
            <w:r w:rsidRPr="000C28DC">
              <w:rPr>
                <w:rFonts w:ascii="Times New Roman CYR" w:eastAsia="Times New Roman" w:hAnsi="Times New Roman CYR" w:cs="Times New Roman CYR"/>
                <w:i/>
                <w:iCs/>
                <w:color w:val="262626" w:themeColor="text1" w:themeTint="D9"/>
                <w:sz w:val="24"/>
                <w:szCs w:val="24"/>
                <w:lang w:eastAsia="ru-RU"/>
              </w:rPr>
              <w:t>вИСоК</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ПульСИРующий</w:t>
            </w:r>
            <w:proofErr w:type="spellEnd"/>
            <w:r w:rsidRPr="000C28DC">
              <w:rPr>
                <w:rFonts w:ascii="Times New Roman" w:eastAsia="Times New Roman" w:hAnsi="Times New Roman" w:cs="Times New Roman"/>
                <w:color w:val="262626" w:themeColor="text1" w:themeTint="D9"/>
                <w:sz w:val="24"/>
                <w:szCs w:val="24"/>
                <w:lang w:eastAsia="ru-RU"/>
              </w:rPr>
              <w:t>. / </w:t>
            </w:r>
            <w:r w:rsidRPr="000C28DC">
              <w:rPr>
                <w:rFonts w:ascii="Times New Roman CYR" w:eastAsia="Times New Roman" w:hAnsi="Times New Roman CYR" w:cs="Times New Roman CYR"/>
                <w:i/>
                <w:iCs/>
                <w:color w:val="262626" w:themeColor="text1" w:themeTint="D9"/>
                <w:sz w:val="24"/>
                <w:szCs w:val="24"/>
                <w:lang w:eastAsia="ru-RU"/>
              </w:rPr>
              <w:t xml:space="preserve">СПИ, </w:t>
            </w:r>
            <w:proofErr w:type="spellStart"/>
            <w:r w:rsidRPr="000C28DC">
              <w:rPr>
                <w:rFonts w:ascii="Times New Roman CYR" w:eastAsia="Times New Roman" w:hAnsi="Times New Roman CYR" w:cs="Times New Roman CYR"/>
                <w:i/>
                <w:iCs/>
                <w:color w:val="262626" w:themeColor="text1" w:themeTint="D9"/>
                <w:sz w:val="24"/>
                <w:szCs w:val="24"/>
                <w:lang w:eastAsia="ru-RU"/>
              </w:rPr>
              <w:t>цАРИца</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СПАРТы</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w:eastAsia="Times New Roman" w:hAnsi="Times New Roman" w:cs="Times New Roman"/>
                <w:i/>
                <w:iCs/>
                <w:color w:val="262626" w:themeColor="text1" w:themeTint="D9"/>
                <w:sz w:val="24"/>
                <w:szCs w:val="24"/>
                <w:lang w:eastAsia="ru-RU"/>
              </w:rPr>
              <w:t>/ </w:t>
            </w:r>
            <w:proofErr w:type="spellStart"/>
            <w:r w:rsidRPr="000C28DC">
              <w:rPr>
                <w:rFonts w:ascii="Times New Roman CYR" w:eastAsia="Times New Roman" w:hAnsi="Times New Roman CYR" w:cs="Times New Roman CYR"/>
                <w:i/>
                <w:iCs/>
                <w:color w:val="262626" w:themeColor="text1" w:themeTint="D9"/>
                <w:sz w:val="24"/>
                <w:szCs w:val="24"/>
                <w:lang w:eastAsia="ru-RU"/>
              </w:rPr>
              <w:t>РАНо</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Еще, </w:t>
            </w:r>
            <w:proofErr w:type="spellStart"/>
            <w:r w:rsidRPr="000C28DC">
              <w:rPr>
                <w:rFonts w:ascii="Times New Roman CYR" w:eastAsia="Times New Roman" w:hAnsi="Times New Roman CYR" w:cs="Times New Roman CYR"/>
                <w:i/>
                <w:iCs/>
                <w:color w:val="262626" w:themeColor="text1" w:themeTint="D9"/>
                <w:sz w:val="24"/>
                <w:szCs w:val="24"/>
                <w:lang w:eastAsia="ru-RU"/>
              </w:rPr>
              <w:t>СыРо</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Еще</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Анаграмма может лежать в основе звуковой связи между заглавием и текстом. В этом смысле показательны </w:t>
            </w:r>
            <w:r w:rsidRPr="000C28DC">
              <w:rPr>
                <w:rFonts w:ascii="Times New Roman CYR" w:eastAsia="Times New Roman" w:hAnsi="Times New Roman CYR" w:cs="Times New Roman CYR"/>
                <w:i/>
                <w:iCs/>
                <w:color w:val="262626" w:themeColor="text1" w:themeTint="D9"/>
                <w:sz w:val="24"/>
                <w:szCs w:val="24"/>
                <w:lang w:eastAsia="ru-RU"/>
              </w:rPr>
              <w:t>Стихи к Блоку</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М.Цветаевой</w:t>
            </w:r>
            <w:proofErr w:type="spellEnd"/>
            <w:r w:rsidRPr="000C28DC">
              <w:rPr>
                <w:rFonts w:ascii="Times New Roman CYR" w:eastAsia="Times New Roman" w:hAnsi="Times New Roman CYR" w:cs="Times New Roman CYR"/>
                <w:color w:val="262626" w:themeColor="text1" w:themeTint="D9"/>
                <w:sz w:val="24"/>
                <w:szCs w:val="24"/>
                <w:lang w:eastAsia="ru-RU"/>
              </w:rPr>
              <w:t>. Первое стихотворение этого цикла заключает в своем звуковом составе фамилию адресата – Александра Блока, которая явно не присутствует в тексте. Начало стихотворения как бы задает загадку «имени», а конец ее дважды разрешает в своем звуковом оформлении:</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Имя твое – птица в руке,</w:t>
            </w:r>
            <w:r w:rsidRPr="000C28DC">
              <w:rPr>
                <w:rFonts w:ascii="Times New Roman CYR" w:eastAsia="Times New Roman" w:hAnsi="Times New Roman CYR" w:cs="Times New Roman CYR"/>
                <w:i/>
                <w:iCs/>
                <w:color w:val="262626" w:themeColor="text1" w:themeTint="D9"/>
                <w:sz w:val="24"/>
                <w:szCs w:val="24"/>
                <w:lang w:eastAsia="ru-RU"/>
              </w:rPr>
              <w:br/>
              <w:t>Имя твое – льдинка на языке,</w:t>
            </w:r>
            <w:r w:rsidRPr="000C28DC">
              <w:rPr>
                <w:rFonts w:ascii="Times New Roman CYR" w:eastAsia="Times New Roman" w:hAnsi="Times New Roman CYR" w:cs="Times New Roman CYR"/>
                <w:i/>
                <w:iCs/>
                <w:color w:val="262626" w:themeColor="text1" w:themeTint="D9"/>
                <w:sz w:val="24"/>
                <w:szCs w:val="24"/>
                <w:lang w:eastAsia="ru-RU"/>
              </w:rPr>
              <w:br/>
              <w:t>Одно-единственное движение губ.</w:t>
            </w:r>
            <w:r w:rsidRPr="000C28DC">
              <w:rPr>
                <w:rFonts w:ascii="Times New Roman CYR" w:eastAsia="Times New Roman" w:hAnsi="Times New Roman CYR" w:cs="Times New Roman CYR"/>
                <w:i/>
                <w:iCs/>
                <w:color w:val="262626" w:themeColor="text1" w:themeTint="D9"/>
                <w:sz w:val="24"/>
                <w:szCs w:val="24"/>
                <w:lang w:eastAsia="ru-RU"/>
              </w:rPr>
              <w:br/>
              <w:t>Имя твое – пять букв.</w:t>
            </w:r>
            <w:r w:rsidRPr="000C28DC">
              <w:rPr>
                <w:rFonts w:ascii="Times New Roman CYR" w:eastAsia="Times New Roman" w:hAnsi="Times New Roman CYR" w:cs="Times New Roman CYR"/>
                <w:i/>
                <w:iCs/>
                <w:color w:val="262626" w:themeColor="text1" w:themeTint="D9"/>
                <w:sz w:val="24"/>
                <w:szCs w:val="24"/>
                <w:lang w:eastAsia="ru-RU"/>
              </w:rPr>
              <w:br/>
            </w:r>
            <w:r w:rsidRPr="000C28DC">
              <w:rPr>
                <w:rFonts w:ascii="Times New Roman" w:eastAsia="Times New Roman" w:hAnsi="Times New Roman" w:cs="Times New Roman"/>
                <w:i/>
                <w:iCs/>
                <w:color w:val="262626" w:themeColor="text1" w:themeTint="D9"/>
                <w:sz w:val="24"/>
                <w:szCs w:val="24"/>
                <w:lang w:eastAsia="ru-RU"/>
              </w:rPr>
              <w:t>&lt;...&gt;</w:t>
            </w:r>
            <w:r w:rsidRPr="000C28DC">
              <w:rPr>
                <w:rFonts w:ascii="Times New Roman" w:eastAsia="Times New Roman" w:hAnsi="Times New Roman" w:cs="Times New Roman"/>
                <w:i/>
                <w:iCs/>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Имя твое – поцелуй в снег.</w:t>
            </w:r>
            <w:r w:rsidRPr="000C28DC">
              <w:rPr>
                <w:rFonts w:ascii="Times New Roman CYR" w:eastAsia="Times New Roman" w:hAnsi="Times New Roman CYR" w:cs="Times New Roman CYR"/>
                <w:i/>
                <w:iCs/>
                <w:color w:val="262626" w:themeColor="text1" w:themeTint="D9"/>
                <w:sz w:val="24"/>
                <w:szCs w:val="24"/>
                <w:lang w:eastAsia="ru-RU"/>
              </w:rPr>
              <w:br/>
              <w:t xml:space="preserve">Ключевой, ледяной, </w:t>
            </w:r>
            <w:proofErr w:type="spellStart"/>
            <w:r w:rsidRPr="000C28DC">
              <w:rPr>
                <w:rFonts w:ascii="Times New Roman CYR" w:eastAsia="Times New Roman" w:hAnsi="Times New Roman CYR" w:cs="Times New Roman CYR"/>
                <w:i/>
                <w:iCs/>
                <w:color w:val="262626" w:themeColor="text1" w:themeTint="D9"/>
                <w:sz w:val="24"/>
                <w:szCs w:val="24"/>
                <w:lang w:eastAsia="ru-RU"/>
              </w:rPr>
              <w:t>голуБой</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гЛотОК</w:t>
            </w:r>
            <w:proofErr w:type="spellEnd"/>
            <w:r w:rsidRPr="000C28DC">
              <w:rPr>
                <w:rFonts w:ascii="Times New Roman CYR" w:eastAsia="Times New Roman" w:hAnsi="Times New Roman CYR" w:cs="Times New Roman CYR"/>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br/>
              <w:t xml:space="preserve">С именем твоим – сон </w:t>
            </w:r>
            <w:proofErr w:type="spellStart"/>
            <w:r w:rsidRPr="000C28DC">
              <w:rPr>
                <w:rFonts w:ascii="Times New Roman CYR" w:eastAsia="Times New Roman" w:hAnsi="Times New Roman CYR" w:cs="Times New Roman CYR"/>
                <w:i/>
                <w:iCs/>
                <w:color w:val="262626" w:themeColor="text1" w:themeTint="D9"/>
                <w:sz w:val="24"/>
                <w:szCs w:val="24"/>
                <w:lang w:eastAsia="ru-RU"/>
              </w:rPr>
              <w:t>гЛуБОК</w:t>
            </w:r>
            <w:proofErr w:type="spellEnd"/>
            <w:r w:rsidRPr="000C28DC">
              <w:rPr>
                <w:rFonts w:ascii="Times New Roman CYR" w:eastAsia="Times New Roman" w:hAnsi="Times New Roman CYR" w:cs="Times New Roman CYR"/>
                <w:i/>
                <w:iCs/>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В звукобуквенном составе текста может быть зашифрован и ключевой образ. Так, например, в одной из строк</w:t>
            </w:r>
            <w:r w:rsidRPr="000C28DC">
              <w:rPr>
                <w:rFonts w:ascii="Times New Roman" w:eastAsia="Times New Roman" w:hAnsi="Times New Roman" w:cs="Times New Roman"/>
                <w:color w:val="262626" w:themeColor="text1" w:themeTint="D9"/>
                <w:sz w:val="24"/>
                <w:szCs w:val="24"/>
                <w:lang w:eastAsia="ru-RU"/>
              </w:rPr>
              <w:t> </w:t>
            </w:r>
            <w:proofErr w:type="spellStart"/>
            <w:r w:rsidRPr="000C28DC">
              <w:rPr>
                <w:rFonts w:ascii="Times New Roman CYR" w:eastAsia="Times New Roman" w:hAnsi="Times New Roman CYR" w:cs="Times New Roman CYR"/>
                <w:i/>
                <w:iCs/>
                <w:color w:val="262626" w:themeColor="text1" w:themeTint="D9"/>
                <w:sz w:val="24"/>
                <w:szCs w:val="24"/>
                <w:lang w:eastAsia="ru-RU"/>
              </w:rPr>
              <w:t>Определени</w:t>
            </w:r>
            <w:r w:rsidRPr="000C28DC">
              <w:rPr>
                <w:rFonts w:ascii="Times New Roman" w:eastAsia="Times New Roman" w:hAnsi="Times New Roman" w:cs="Times New Roman"/>
                <w:i/>
                <w:iCs/>
                <w:color w:val="262626" w:themeColor="text1" w:themeTint="D9"/>
                <w:sz w:val="24"/>
                <w:szCs w:val="24"/>
                <w:lang w:eastAsia="ru-RU"/>
              </w:rPr>
              <w:t>z</w:t>
            </w:r>
            <w:proofErr w:type="spellEnd"/>
            <w:r w:rsidRPr="000C28DC">
              <w:rPr>
                <w:rFonts w:ascii="Times New Roman CYR" w:eastAsia="Times New Roman" w:hAnsi="Times New Roman CYR" w:cs="Times New Roman CYR"/>
                <w:i/>
                <w:iCs/>
                <w:color w:val="262626" w:themeColor="text1" w:themeTint="D9"/>
                <w:sz w:val="24"/>
                <w:szCs w:val="24"/>
                <w:lang w:eastAsia="ru-RU"/>
              </w:rPr>
              <w:t> поэзии</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Б.Пастернака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из стихотворения </w:t>
            </w:r>
            <w:r w:rsidRPr="000C28DC">
              <w:rPr>
                <w:rFonts w:ascii="Times New Roman CYR" w:eastAsia="Times New Roman" w:hAnsi="Times New Roman CYR" w:cs="Times New Roman CYR"/>
                <w:i/>
                <w:iCs/>
                <w:color w:val="262626" w:themeColor="text1" w:themeTint="D9"/>
                <w:sz w:val="24"/>
                <w:szCs w:val="24"/>
                <w:lang w:eastAsia="ru-RU"/>
              </w:rPr>
              <w:t xml:space="preserve">И </w:t>
            </w:r>
            <w:proofErr w:type="spellStart"/>
            <w:r w:rsidRPr="000C28DC">
              <w:rPr>
                <w:rFonts w:ascii="Times New Roman CYR" w:eastAsia="Times New Roman" w:hAnsi="Times New Roman CYR" w:cs="Times New Roman CYR"/>
                <w:i/>
                <w:iCs/>
                <w:color w:val="262626" w:themeColor="text1" w:themeTint="D9"/>
                <w:sz w:val="24"/>
                <w:szCs w:val="24"/>
                <w:lang w:eastAsia="ru-RU"/>
              </w:rPr>
              <w:t>ЗВездУ</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донести до </w:t>
            </w:r>
            <w:proofErr w:type="spellStart"/>
            <w:r w:rsidRPr="000C28DC">
              <w:rPr>
                <w:rFonts w:ascii="Times New Roman CYR" w:eastAsia="Times New Roman" w:hAnsi="Times New Roman CYR" w:cs="Times New Roman CYR"/>
                <w:i/>
                <w:iCs/>
                <w:color w:val="262626" w:themeColor="text1" w:themeTint="D9"/>
                <w:sz w:val="24"/>
                <w:szCs w:val="24"/>
                <w:lang w:eastAsia="ru-RU"/>
              </w:rPr>
              <w:t>садКа</w:t>
            </w:r>
            <w:proofErr w:type="spellEnd"/>
            <w:r w:rsidRPr="000C28DC">
              <w:rPr>
                <w:rFonts w:ascii="Times New Roman CYR" w:eastAsia="Times New Roman" w:hAnsi="Times New Roman CYR" w:cs="Times New Roman CYR"/>
                <w:color w:val="262626" w:themeColor="text1" w:themeTint="D9"/>
                <w:sz w:val="24"/>
                <w:szCs w:val="24"/>
                <w:lang w:eastAsia="ru-RU"/>
              </w:rPr>
              <w:t> выражено с помощью анаграммы слово </w:t>
            </w:r>
            <w:r w:rsidRPr="000C28DC">
              <w:rPr>
                <w:rFonts w:ascii="Times New Roman CYR" w:eastAsia="Times New Roman" w:hAnsi="Times New Roman CYR" w:cs="Times New Roman CYR"/>
                <w:i/>
                <w:iCs/>
                <w:color w:val="262626" w:themeColor="text1" w:themeTint="D9"/>
                <w:sz w:val="24"/>
                <w:szCs w:val="24"/>
                <w:lang w:eastAsia="ru-RU"/>
              </w:rPr>
              <w:t>звук</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Анаграмма может иметь «билингвистический» характер. Билингвистическим способом </w:t>
            </w:r>
            <w:proofErr w:type="spellStart"/>
            <w:r w:rsidRPr="000C28DC">
              <w:rPr>
                <w:rFonts w:ascii="Times New Roman CYR" w:eastAsia="Times New Roman" w:hAnsi="Times New Roman CYR" w:cs="Times New Roman CYR"/>
                <w:color w:val="262626" w:themeColor="text1" w:themeTint="D9"/>
                <w:sz w:val="24"/>
                <w:szCs w:val="24"/>
                <w:lang w:eastAsia="ru-RU"/>
              </w:rPr>
              <w:t>анаграммирования</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часто пользовался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при </w:t>
            </w:r>
            <w:proofErr w:type="spellStart"/>
            <w:r w:rsidRPr="000C28DC">
              <w:rPr>
                <w:rFonts w:ascii="Times New Roman CYR" w:eastAsia="Times New Roman" w:hAnsi="Times New Roman CYR" w:cs="Times New Roman CYR"/>
                <w:color w:val="262626" w:themeColor="text1" w:themeTint="D9"/>
                <w:sz w:val="24"/>
                <w:szCs w:val="24"/>
                <w:lang w:eastAsia="ru-RU"/>
              </w:rPr>
              <w:t>автопереводе</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своих романов на английский язык. К примеру, в английском варианте романа </w:t>
            </w:r>
            <w:r w:rsidRPr="000C28DC">
              <w:rPr>
                <w:rFonts w:ascii="Times New Roman CYR" w:eastAsia="Times New Roman" w:hAnsi="Times New Roman CYR" w:cs="Times New Roman CYR"/>
                <w:i/>
                <w:iCs/>
                <w:color w:val="262626" w:themeColor="text1" w:themeTint="D9"/>
                <w:sz w:val="24"/>
                <w:szCs w:val="24"/>
                <w:lang w:eastAsia="ru-RU"/>
              </w:rPr>
              <w:t>Отчаяние</w:t>
            </w:r>
            <w:r w:rsidRPr="000C28DC">
              <w:rPr>
                <w:rFonts w:ascii="Times New Roman CYR" w:eastAsia="Times New Roman" w:hAnsi="Times New Roman CYR" w:cs="Times New Roman CYR"/>
                <w:color w:val="262626" w:themeColor="text1" w:themeTint="D9"/>
                <w:sz w:val="24"/>
                <w:szCs w:val="24"/>
                <w:lang w:eastAsia="ru-RU"/>
              </w:rPr>
              <w:t xml:space="preserve"> Набоков в словах </w:t>
            </w:r>
            <w:proofErr w:type="spellStart"/>
            <w:r w:rsidRPr="000C28DC">
              <w:rPr>
                <w:rFonts w:ascii="Times New Roman CYR" w:eastAsia="Times New Roman" w:hAnsi="Times New Roman CYR" w:cs="Times New Roman CYR"/>
                <w:color w:val="262626" w:themeColor="text1" w:themeTint="D9"/>
                <w:sz w:val="24"/>
                <w:szCs w:val="24"/>
                <w:lang w:eastAsia="ru-RU"/>
              </w:rPr>
              <w:t>VOrtEx</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Of</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DuST</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и SKY (букв. </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color w:val="262626" w:themeColor="text1" w:themeTint="D9"/>
                <w:sz w:val="24"/>
                <w:szCs w:val="24"/>
                <w:lang w:eastAsia="ru-RU"/>
              </w:rPr>
              <w:t>водоворот грязи</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color w:val="262626" w:themeColor="text1" w:themeTint="D9"/>
                <w:sz w:val="24"/>
                <w:szCs w:val="24"/>
                <w:lang w:eastAsia="ru-RU"/>
              </w:rPr>
              <w:t> и </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color w:val="262626" w:themeColor="text1" w:themeTint="D9"/>
                <w:sz w:val="24"/>
                <w:szCs w:val="24"/>
                <w:lang w:eastAsia="ru-RU"/>
              </w:rPr>
              <w:t>небо</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color w:val="262626" w:themeColor="text1" w:themeTint="D9"/>
                <w:sz w:val="24"/>
                <w:szCs w:val="24"/>
                <w:lang w:eastAsia="ru-RU"/>
              </w:rPr>
              <w:t xml:space="preserve">) кодирует фамилию </w:t>
            </w:r>
            <w:proofErr w:type="spellStart"/>
            <w:r w:rsidRPr="000C28DC">
              <w:rPr>
                <w:rFonts w:ascii="Times New Roman CYR" w:eastAsia="Times New Roman" w:hAnsi="Times New Roman CYR" w:cs="Times New Roman CYR"/>
                <w:color w:val="262626" w:themeColor="text1" w:themeTint="D9"/>
                <w:sz w:val="24"/>
                <w:szCs w:val="24"/>
                <w:lang w:eastAsia="ru-RU"/>
              </w:rPr>
              <w:t>Ф.Достоевского</w:t>
            </w:r>
            <w:proofErr w:type="spellEnd"/>
            <w:r w:rsidRPr="000C28DC">
              <w:rPr>
                <w:rFonts w:ascii="Times New Roman" w:eastAsia="Times New Roman" w:hAnsi="Times New Roman" w:cs="Times New Roman"/>
                <w:color w:val="262626" w:themeColor="text1" w:themeTint="D9"/>
                <w:sz w:val="24"/>
                <w:szCs w:val="24"/>
                <w:lang w:eastAsia="ru-RU"/>
              </w:rPr>
              <w:t> (DOSTOEVSKY)</w:t>
            </w:r>
            <w:r w:rsidRPr="000C28DC">
              <w:rPr>
                <w:rFonts w:ascii="Times New Roman CYR" w:eastAsia="Times New Roman" w:hAnsi="Times New Roman CYR" w:cs="Times New Roman CYR"/>
                <w:color w:val="262626" w:themeColor="text1" w:themeTint="D9"/>
                <w:sz w:val="24"/>
                <w:szCs w:val="24"/>
                <w:lang w:eastAsia="ru-RU"/>
              </w:rPr>
              <w:t>, писателя, с которым он состязался в построении криминальных романов.</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Одним из наиболее явных видов анаграммы является акростих – построение, в котором крайние (начальные) буквы каждого стиха при чтении сверху вниз составляют слово или фразу. Ср. </w:t>
            </w:r>
            <w:r w:rsidRPr="000C28DC">
              <w:rPr>
                <w:rFonts w:ascii="Times New Roman CYR" w:eastAsia="Times New Roman" w:hAnsi="Times New Roman CYR" w:cs="Times New Roman CYR"/>
                <w:i/>
                <w:iCs/>
                <w:color w:val="262626" w:themeColor="text1" w:themeTint="D9"/>
                <w:sz w:val="24"/>
                <w:szCs w:val="24"/>
                <w:lang w:eastAsia="ru-RU"/>
              </w:rPr>
              <w:t>Акростих</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Н.Гумилева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посвященный </w:t>
            </w:r>
            <w:proofErr w:type="spellStart"/>
            <w:r w:rsidRPr="000C28DC">
              <w:rPr>
                <w:rFonts w:ascii="Times New Roman CYR" w:eastAsia="Times New Roman" w:hAnsi="Times New Roman CYR" w:cs="Times New Roman CYR"/>
                <w:color w:val="262626" w:themeColor="text1" w:themeTint="D9"/>
                <w:sz w:val="24"/>
                <w:szCs w:val="24"/>
                <w:lang w:eastAsia="ru-RU"/>
              </w:rPr>
              <w:t>А.Ахматовой</w:t>
            </w:r>
            <w:proofErr w:type="spellEnd"/>
            <w:r w:rsidRPr="000C28DC">
              <w:rPr>
                <w:rFonts w:ascii="Times New Roman CYR" w:eastAsia="Times New Roman" w:hAnsi="Times New Roman CYR" w:cs="Times New Roman CYR"/>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b/>
                <w:bCs/>
                <w:i/>
                <w:iCs/>
                <w:color w:val="262626" w:themeColor="text1" w:themeTint="D9"/>
                <w:sz w:val="24"/>
                <w:szCs w:val="24"/>
                <w:lang w:eastAsia="ru-RU"/>
              </w:rPr>
              <w:t>А</w:t>
            </w:r>
            <w:r w:rsidRPr="000C28DC">
              <w:rPr>
                <w:rFonts w:ascii="Times New Roman CYR" w:eastAsia="Times New Roman" w:hAnsi="Times New Roman CYR" w:cs="Times New Roman CYR"/>
                <w:i/>
                <w:iCs/>
                <w:color w:val="262626" w:themeColor="text1" w:themeTint="D9"/>
                <w:sz w:val="24"/>
                <w:szCs w:val="24"/>
                <w:lang w:eastAsia="ru-RU"/>
              </w:rPr>
              <w:t>нгел лег у края небосклона.</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Н</w:t>
            </w:r>
            <w:r w:rsidRPr="000C28DC">
              <w:rPr>
                <w:rFonts w:ascii="Times New Roman CYR" w:eastAsia="Times New Roman" w:hAnsi="Times New Roman CYR" w:cs="Times New Roman CYR"/>
                <w:i/>
                <w:iCs/>
                <w:color w:val="262626" w:themeColor="text1" w:themeTint="D9"/>
                <w:sz w:val="24"/>
                <w:szCs w:val="24"/>
                <w:lang w:eastAsia="ru-RU"/>
              </w:rPr>
              <w:t>аклонившись, удивлялся безднам.</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Н</w:t>
            </w:r>
            <w:r w:rsidRPr="000C28DC">
              <w:rPr>
                <w:rFonts w:ascii="Times New Roman CYR" w:eastAsia="Times New Roman" w:hAnsi="Times New Roman CYR" w:cs="Times New Roman CYR"/>
                <w:i/>
                <w:iCs/>
                <w:color w:val="262626" w:themeColor="text1" w:themeTint="D9"/>
                <w:sz w:val="24"/>
                <w:szCs w:val="24"/>
                <w:lang w:eastAsia="ru-RU"/>
              </w:rPr>
              <w:t>овый мир был темным и беззвездным.</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А</w:t>
            </w:r>
            <w:r w:rsidRPr="000C28DC">
              <w:rPr>
                <w:rFonts w:ascii="Times New Roman CYR" w:eastAsia="Times New Roman" w:hAnsi="Times New Roman CYR" w:cs="Times New Roman CYR"/>
                <w:i/>
                <w:iCs/>
                <w:color w:val="262626" w:themeColor="text1" w:themeTint="D9"/>
                <w:sz w:val="24"/>
                <w:szCs w:val="24"/>
                <w:lang w:eastAsia="ru-RU"/>
              </w:rPr>
              <w:t>д молчал. Не слышалось ни стона.</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b/>
                <w:bCs/>
                <w:i/>
                <w:iCs/>
                <w:color w:val="262626" w:themeColor="text1" w:themeTint="D9"/>
                <w:sz w:val="24"/>
                <w:szCs w:val="24"/>
                <w:lang w:eastAsia="ru-RU"/>
              </w:rPr>
              <w:t>А</w:t>
            </w:r>
            <w:r w:rsidRPr="000C28DC">
              <w:rPr>
                <w:rFonts w:ascii="Times New Roman CYR" w:eastAsia="Times New Roman" w:hAnsi="Times New Roman CYR" w:cs="Times New Roman CYR"/>
                <w:i/>
                <w:iCs/>
                <w:color w:val="262626" w:themeColor="text1" w:themeTint="D9"/>
                <w:sz w:val="24"/>
                <w:szCs w:val="24"/>
                <w:lang w:eastAsia="ru-RU"/>
              </w:rPr>
              <w:t>лой крови робкое биенье,</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Х</w:t>
            </w:r>
            <w:r w:rsidRPr="000C28DC">
              <w:rPr>
                <w:rFonts w:ascii="Times New Roman CYR" w:eastAsia="Times New Roman" w:hAnsi="Times New Roman CYR" w:cs="Times New Roman CYR"/>
                <w:i/>
                <w:iCs/>
                <w:color w:val="262626" w:themeColor="text1" w:themeTint="D9"/>
                <w:sz w:val="24"/>
                <w:szCs w:val="24"/>
                <w:lang w:eastAsia="ru-RU"/>
              </w:rPr>
              <w:t>рупких рук испуг и содроганье.</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М</w:t>
            </w:r>
            <w:r w:rsidRPr="000C28DC">
              <w:rPr>
                <w:rFonts w:ascii="Times New Roman CYR" w:eastAsia="Times New Roman" w:hAnsi="Times New Roman CYR" w:cs="Times New Roman CYR"/>
                <w:i/>
                <w:iCs/>
                <w:color w:val="262626" w:themeColor="text1" w:themeTint="D9"/>
                <w:sz w:val="24"/>
                <w:szCs w:val="24"/>
                <w:lang w:eastAsia="ru-RU"/>
              </w:rPr>
              <w:t>иру снов досталось в обладанье</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А</w:t>
            </w:r>
            <w:r w:rsidRPr="000C28DC">
              <w:rPr>
                <w:rFonts w:ascii="Times New Roman CYR" w:eastAsia="Times New Roman" w:hAnsi="Times New Roman CYR" w:cs="Times New Roman CYR"/>
                <w:i/>
                <w:iCs/>
                <w:color w:val="262626" w:themeColor="text1" w:themeTint="D9"/>
                <w:sz w:val="24"/>
                <w:szCs w:val="24"/>
                <w:lang w:eastAsia="ru-RU"/>
              </w:rPr>
              <w:t>нгела святое отраженье.</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b/>
                <w:bCs/>
                <w:i/>
                <w:iCs/>
                <w:color w:val="262626" w:themeColor="text1" w:themeTint="D9"/>
                <w:sz w:val="24"/>
                <w:szCs w:val="24"/>
                <w:lang w:eastAsia="ru-RU"/>
              </w:rPr>
              <w:t>Т</w:t>
            </w:r>
            <w:r w:rsidRPr="000C28DC">
              <w:rPr>
                <w:rFonts w:ascii="Times New Roman CYR" w:eastAsia="Times New Roman" w:hAnsi="Times New Roman CYR" w:cs="Times New Roman CYR"/>
                <w:i/>
                <w:iCs/>
                <w:color w:val="262626" w:themeColor="text1" w:themeTint="D9"/>
                <w:sz w:val="24"/>
                <w:szCs w:val="24"/>
                <w:lang w:eastAsia="ru-RU"/>
              </w:rPr>
              <w:t>есно в мире</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 Пусть живет, мечтая</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О</w:t>
            </w:r>
            <w:r w:rsidRPr="000C28DC">
              <w:rPr>
                <w:rFonts w:ascii="Times New Roman CYR" w:eastAsia="Times New Roman" w:hAnsi="Times New Roman CYR" w:cs="Times New Roman CYR"/>
                <w:i/>
                <w:iCs/>
                <w:color w:val="262626" w:themeColor="text1" w:themeTint="D9"/>
                <w:sz w:val="24"/>
                <w:szCs w:val="24"/>
                <w:lang w:eastAsia="ru-RU"/>
              </w:rPr>
              <w:t> любви, о грусти и о тени,</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В</w:t>
            </w:r>
            <w:r w:rsidRPr="000C28DC">
              <w:rPr>
                <w:rFonts w:ascii="Times New Roman CYR" w:eastAsia="Times New Roman" w:hAnsi="Times New Roman CYR" w:cs="Times New Roman CYR"/>
                <w:i/>
                <w:iCs/>
                <w:color w:val="262626" w:themeColor="text1" w:themeTint="D9"/>
                <w:sz w:val="24"/>
                <w:szCs w:val="24"/>
                <w:lang w:eastAsia="ru-RU"/>
              </w:rPr>
              <w:t> сумраке предвечном открывая</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b/>
                <w:bCs/>
                <w:i/>
                <w:iCs/>
                <w:color w:val="262626" w:themeColor="text1" w:themeTint="D9"/>
                <w:sz w:val="24"/>
                <w:szCs w:val="24"/>
                <w:lang w:eastAsia="ru-RU"/>
              </w:rPr>
              <w:t>А</w:t>
            </w:r>
            <w:r w:rsidRPr="000C28DC">
              <w:rPr>
                <w:rFonts w:ascii="Times New Roman CYR" w:eastAsia="Times New Roman" w:hAnsi="Times New Roman CYR" w:cs="Times New Roman CYR"/>
                <w:i/>
                <w:iCs/>
                <w:color w:val="262626" w:themeColor="text1" w:themeTint="D9"/>
                <w:sz w:val="24"/>
                <w:szCs w:val="24"/>
                <w:lang w:eastAsia="ru-RU"/>
              </w:rPr>
              <w:t>збуку своих же отражений.</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Основу звуковых повторов в тексте (во всяком случае, написанном на русском языке, в котором согласных много больше, чем гласных) чаще всего составляют согласные звуки. Так, </w:t>
            </w:r>
            <w:proofErr w:type="spellStart"/>
            <w:r w:rsidRPr="000C28DC">
              <w:rPr>
                <w:rFonts w:ascii="Times New Roman CYR" w:eastAsia="Times New Roman" w:hAnsi="Times New Roman CYR" w:cs="Times New Roman CYR"/>
                <w:color w:val="262626" w:themeColor="text1" w:themeTint="D9"/>
                <w:sz w:val="24"/>
                <w:szCs w:val="24"/>
                <w:lang w:eastAsia="ru-RU"/>
              </w:rPr>
              <w:t>В.Хлебников</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r w:rsidRPr="000C28DC">
              <w:rPr>
                <w:rFonts w:ascii="Times New Roman CYR" w:eastAsia="Times New Roman" w:hAnsi="Times New Roman CYR" w:cs="Times New Roman CYR"/>
                <w:color w:val="262626" w:themeColor="text1" w:themeTint="D9"/>
                <w:sz w:val="24"/>
                <w:szCs w:val="24"/>
                <w:lang w:eastAsia="ru-RU"/>
              </w:rPr>
              <w:lastRenderedPageBreak/>
              <w:t xml:space="preserve">в 1913 в письме </w:t>
            </w:r>
            <w:proofErr w:type="spellStart"/>
            <w:r w:rsidRPr="000C28DC">
              <w:rPr>
                <w:rFonts w:ascii="Times New Roman CYR" w:eastAsia="Times New Roman" w:hAnsi="Times New Roman CYR" w:cs="Times New Roman CYR"/>
                <w:color w:val="262626" w:themeColor="text1" w:themeTint="D9"/>
                <w:sz w:val="24"/>
                <w:szCs w:val="24"/>
                <w:lang w:eastAsia="ru-RU"/>
              </w:rPr>
              <w:t>А.Крученых</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отмечает, что в русской поэзии «созвучия имеют арабский корень» (большинство слов арабского языка имеют корень, состоящий из трех согласных). Намеренное повторение согласных звуков (и обозначающих их букв) или их групп в строке или соседних строках, служащее созданию особого звукового образа, называется аллитерацией (от лат. </w:t>
            </w:r>
            <w:proofErr w:type="spellStart"/>
            <w:r w:rsidRPr="000C28DC">
              <w:rPr>
                <w:rFonts w:ascii="Times New Roman CYR" w:eastAsia="Times New Roman" w:hAnsi="Times New Roman CYR" w:cs="Times New Roman CYR"/>
                <w:color w:val="262626" w:themeColor="text1" w:themeTint="D9"/>
                <w:sz w:val="24"/>
                <w:szCs w:val="24"/>
                <w:lang w:eastAsia="ru-RU"/>
              </w:rPr>
              <w:t>ad</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'к, при'+ </w:t>
            </w:r>
            <w:proofErr w:type="spellStart"/>
            <w:r w:rsidRPr="000C28DC">
              <w:rPr>
                <w:rFonts w:ascii="Times New Roman CYR" w:eastAsia="Times New Roman" w:hAnsi="Times New Roman CYR" w:cs="Times New Roman CYR"/>
                <w:color w:val="262626" w:themeColor="text1" w:themeTint="D9"/>
                <w:sz w:val="24"/>
                <w:szCs w:val="24"/>
                <w:lang w:eastAsia="ru-RU"/>
              </w:rPr>
              <w:t>litera</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'буква'). Аллитерационные созвучия могут не подчиняться какой-либо строгой схеме и не иметь определенного звукописного задания, как, например, в строке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 </w:t>
            </w:r>
            <w:r w:rsidRPr="000C28DC">
              <w:rPr>
                <w:rFonts w:ascii="Times New Roman CYR" w:eastAsia="Times New Roman" w:hAnsi="Times New Roman CYR" w:cs="Times New Roman CYR"/>
                <w:i/>
                <w:iCs/>
                <w:color w:val="262626" w:themeColor="text1" w:themeTint="D9"/>
                <w:sz w:val="24"/>
                <w:szCs w:val="24"/>
                <w:lang w:eastAsia="ru-RU"/>
              </w:rPr>
              <w:t xml:space="preserve">Закатные </w:t>
            </w:r>
            <w:proofErr w:type="spellStart"/>
            <w:r w:rsidRPr="000C28DC">
              <w:rPr>
                <w:rFonts w:ascii="Times New Roman CYR" w:eastAsia="Times New Roman" w:hAnsi="Times New Roman CYR" w:cs="Times New Roman CYR"/>
                <w:i/>
                <w:iCs/>
                <w:color w:val="262626" w:themeColor="text1" w:themeTint="D9"/>
                <w:sz w:val="24"/>
                <w:szCs w:val="24"/>
                <w:lang w:eastAsia="ru-RU"/>
              </w:rPr>
              <w:t>ЛюБЛю</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я </w:t>
            </w:r>
            <w:proofErr w:type="spellStart"/>
            <w:r w:rsidRPr="000C28DC">
              <w:rPr>
                <w:rFonts w:ascii="Times New Roman CYR" w:eastAsia="Times New Roman" w:hAnsi="Times New Roman CYR" w:cs="Times New Roman CYR"/>
                <w:i/>
                <w:iCs/>
                <w:color w:val="262626" w:themeColor="text1" w:themeTint="D9"/>
                <w:sz w:val="24"/>
                <w:szCs w:val="24"/>
                <w:lang w:eastAsia="ru-RU"/>
              </w:rPr>
              <w:t>оБЛака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однако чаще всего они построены либо по схеме разложения </w:t>
            </w:r>
            <w:proofErr w:type="spellStart"/>
            <w:r w:rsidRPr="000C28DC">
              <w:rPr>
                <w:rFonts w:ascii="Times New Roman CYR" w:eastAsia="Times New Roman" w:hAnsi="Times New Roman CYR" w:cs="Times New Roman CYR"/>
                <w:color w:val="262626" w:themeColor="text1" w:themeTint="D9"/>
                <w:sz w:val="24"/>
                <w:szCs w:val="24"/>
                <w:lang w:eastAsia="ru-RU"/>
              </w:rPr>
              <w:t>многоконсонантного</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(т.е. имеющего в своем составе много согласных звуков) слова на составляющие (ср. </w:t>
            </w:r>
            <w:r w:rsidRPr="000C28DC">
              <w:rPr>
                <w:rFonts w:ascii="Times New Roman CYR" w:eastAsia="Times New Roman" w:hAnsi="Times New Roman CYR" w:cs="Times New Roman CYR"/>
                <w:i/>
                <w:iCs/>
                <w:color w:val="262626" w:themeColor="text1" w:themeTint="D9"/>
                <w:sz w:val="24"/>
                <w:szCs w:val="24"/>
                <w:lang w:eastAsia="ru-RU"/>
              </w:rPr>
              <w:t xml:space="preserve">Я стою на </w:t>
            </w:r>
            <w:proofErr w:type="spellStart"/>
            <w:r w:rsidRPr="000C28DC">
              <w:rPr>
                <w:rFonts w:ascii="Times New Roman CYR" w:eastAsia="Times New Roman" w:hAnsi="Times New Roman CYR" w:cs="Times New Roman CYR"/>
                <w:i/>
                <w:iCs/>
                <w:color w:val="262626" w:themeColor="text1" w:themeTint="D9"/>
                <w:sz w:val="24"/>
                <w:szCs w:val="24"/>
                <w:lang w:eastAsia="ru-RU"/>
              </w:rPr>
              <w:t>ПРиБРеЖье</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в </w:t>
            </w:r>
            <w:proofErr w:type="spellStart"/>
            <w:r w:rsidRPr="000C28DC">
              <w:rPr>
                <w:rFonts w:ascii="Times New Roman CYR" w:eastAsia="Times New Roman" w:hAnsi="Times New Roman CYR" w:cs="Times New Roman CYR"/>
                <w:i/>
                <w:iCs/>
                <w:color w:val="262626" w:themeColor="text1" w:themeTint="D9"/>
                <w:sz w:val="24"/>
                <w:szCs w:val="24"/>
                <w:lang w:eastAsia="ru-RU"/>
              </w:rPr>
              <w:t>ПоЖаРе</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ПРиБоя</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у </w:t>
            </w:r>
            <w:proofErr w:type="spellStart"/>
            <w:r w:rsidRPr="000C28DC">
              <w:rPr>
                <w:rFonts w:ascii="Times New Roman CYR" w:eastAsia="Times New Roman" w:hAnsi="Times New Roman CYR" w:cs="Times New Roman CYR"/>
                <w:color w:val="262626" w:themeColor="text1" w:themeTint="D9"/>
                <w:sz w:val="24"/>
                <w:szCs w:val="24"/>
                <w:lang w:eastAsia="ru-RU"/>
              </w:rPr>
              <w:t>К.Бальмонта</w:t>
            </w:r>
            <w:proofErr w:type="spellEnd"/>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i/>
                <w:iCs/>
                <w:color w:val="262626" w:themeColor="text1" w:themeTint="D9"/>
                <w:sz w:val="24"/>
                <w:szCs w:val="24"/>
                <w:lang w:eastAsia="ru-RU"/>
              </w:rPr>
              <w:t>прбрж-пжр-прб</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либо, наоборот, как собирание двух и </w:t>
            </w:r>
            <w:proofErr w:type="spellStart"/>
            <w:r w:rsidRPr="000C28DC">
              <w:rPr>
                <w:rFonts w:ascii="Times New Roman CYR" w:eastAsia="Times New Roman" w:hAnsi="Times New Roman CYR" w:cs="Times New Roman CYR"/>
                <w:color w:val="262626" w:themeColor="text1" w:themeTint="D9"/>
                <w:sz w:val="24"/>
                <w:szCs w:val="24"/>
                <w:lang w:eastAsia="ru-RU"/>
              </w:rPr>
              <w:t>трехконсантных</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слов в </w:t>
            </w:r>
            <w:proofErr w:type="spellStart"/>
            <w:r w:rsidRPr="000C28DC">
              <w:rPr>
                <w:rFonts w:ascii="Times New Roman CYR" w:eastAsia="Times New Roman" w:hAnsi="Times New Roman CYR" w:cs="Times New Roman CYR"/>
                <w:color w:val="262626" w:themeColor="text1" w:themeTint="D9"/>
                <w:sz w:val="24"/>
                <w:szCs w:val="24"/>
                <w:lang w:eastAsia="ru-RU"/>
              </w:rPr>
              <w:t>многоконсонантное</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например у </w:t>
            </w:r>
            <w:proofErr w:type="spellStart"/>
            <w:r w:rsidRPr="000C28DC">
              <w:rPr>
                <w:rFonts w:ascii="Times New Roman CYR" w:eastAsia="Times New Roman" w:hAnsi="Times New Roman CYR" w:cs="Times New Roman CYR"/>
                <w:color w:val="262626" w:themeColor="text1" w:themeTint="D9"/>
                <w:sz w:val="24"/>
                <w:szCs w:val="24"/>
                <w:lang w:eastAsia="ru-RU"/>
              </w:rPr>
              <w:t>А.Фета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кн-двн-дквн</w:t>
            </w:r>
            <w:proofErr w:type="spellEnd"/>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И </w:t>
            </w:r>
            <w:proofErr w:type="spellStart"/>
            <w:r w:rsidRPr="000C28DC">
              <w:rPr>
                <w:rFonts w:ascii="Times New Roman CYR" w:eastAsia="Times New Roman" w:hAnsi="Times New Roman CYR" w:cs="Times New Roman CYR"/>
                <w:i/>
                <w:iCs/>
                <w:color w:val="262626" w:themeColor="text1" w:themeTint="D9"/>
                <w:sz w:val="24"/>
                <w:szCs w:val="24"/>
                <w:lang w:eastAsia="ru-RU"/>
              </w:rPr>
              <w:t>КоНь</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ДаВНо</w:t>
            </w:r>
            <w:proofErr w:type="spellEnd"/>
            <w:r w:rsidRPr="000C28DC">
              <w:rPr>
                <w:rFonts w:ascii="Times New Roman CYR" w:eastAsia="Times New Roman" w:hAnsi="Times New Roman CYR" w:cs="Times New Roman CYR"/>
                <w:color w:val="262626" w:themeColor="text1" w:themeTint="D9"/>
                <w:sz w:val="24"/>
                <w:szCs w:val="24"/>
                <w:lang w:eastAsia="ru-RU"/>
              </w:rPr>
              <w:t> не выступал</w:t>
            </w:r>
            <w:r w:rsidRPr="000C28DC">
              <w:rPr>
                <w:rFonts w:ascii="Times New Roman CYR" w:eastAsia="Times New Roman" w:hAnsi="Times New Roman CYR" w:cs="Times New Roman CYR"/>
                <w:color w:val="262626" w:themeColor="text1" w:themeTint="D9"/>
                <w:sz w:val="24"/>
                <w:szCs w:val="24"/>
                <w:lang w:eastAsia="ru-RU"/>
              </w:rPr>
              <w:br/>
              <w:t>По нем </w:t>
            </w:r>
            <w:proofErr w:type="spellStart"/>
            <w:r w:rsidRPr="000C28DC">
              <w:rPr>
                <w:rFonts w:ascii="Times New Roman CYR" w:eastAsia="Times New Roman" w:hAnsi="Times New Roman CYR" w:cs="Times New Roman CYR"/>
                <w:i/>
                <w:iCs/>
                <w:color w:val="262626" w:themeColor="text1" w:themeTint="D9"/>
                <w:sz w:val="24"/>
                <w:szCs w:val="24"/>
                <w:lang w:eastAsia="ru-RU"/>
              </w:rPr>
              <w:t>поДКоВаННым</w:t>
            </w:r>
            <w:proofErr w:type="spellEnd"/>
            <w:r w:rsidRPr="000C28DC">
              <w:rPr>
                <w:rFonts w:ascii="Times New Roman CYR" w:eastAsia="Times New Roman" w:hAnsi="Times New Roman CYR" w:cs="Times New Roman CYR"/>
                <w:color w:val="262626" w:themeColor="text1" w:themeTint="D9"/>
                <w:sz w:val="24"/>
                <w:szCs w:val="24"/>
                <w:lang w:eastAsia="ru-RU"/>
              </w:rPr>
              <w:t> копытом.</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0C28DC">
              <w:rPr>
                <w:rFonts w:ascii="Times New Roman CYR" w:eastAsia="Times New Roman" w:hAnsi="Times New Roman CYR" w:cs="Times New Roman CYR"/>
                <w:color w:val="262626" w:themeColor="text1" w:themeTint="D9"/>
                <w:sz w:val="24"/>
                <w:szCs w:val="24"/>
                <w:lang w:eastAsia="ru-RU"/>
              </w:rPr>
              <w:t>Многоконсонантное</w:t>
            </w:r>
            <w:proofErr w:type="spellEnd"/>
            <w:r w:rsidRPr="000C28DC">
              <w:rPr>
                <w:rFonts w:ascii="Times New Roman CYR" w:eastAsia="Times New Roman" w:hAnsi="Times New Roman CYR" w:cs="Times New Roman CYR"/>
                <w:color w:val="262626" w:themeColor="text1" w:themeTint="D9"/>
                <w:sz w:val="24"/>
                <w:szCs w:val="24"/>
                <w:lang w:eastAsia="ru-RU"/>
              </w:rPr>
              <w:t>, «сборное» слово может оказаться и в середине строки: в этом случае оно как бы собирает в центре ее звукоподражательную консонантную основу (ср. </w:t>
            </w:r>
            <w:proofErr w:type="spellStart"/>
            <w:r w:rsidRPr="000C28DC">
              <w:rPr>
                <w:rFonts w:ascii="Times New Roman CYR" w:eastAsia="Times New Roman" w:hAnsi="Times New Roman CYR" w:cs="Times New Roman CYR"/>
                <w:i/>
                <w:iCs/>
                <w:color w:val="262626" w:themeColor="text1" w:themeTint="D9"/>
                <w:sz w:val="24"/>
                <w:szCs w:val="24"/>
                <w:lang w:eastAsia="ru-RU"/>
              </w:rPr>
              <w:t>ОСТРей</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СТРеКочет</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легкая </w:t>
            </w:r>
            <w:proofErr w:type="spellStart"/>
            <w:r w:rsidRPr="000C28DC">
              <w:rPr>
                <w:rFonts w:ascii="Times New Roman CYR" w:eastAsia="Times New Roman" w:hAnsi="Times New Roman CYR" w:cs="Times New Roman CYR"/>
                <w:i/>
                <w:iCs/>
                <w:color w:val="262626" w:themeColor="text1" w:themeTint="D9"/>
                <w:sz w:val="24"/>
                <w:szCs w:val="24"/>
                <w:lang w:eastAsia="ru-RU"/>
              </w:rPr>
              <w:t>СоРоКа</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у Бунина) или представляет собой ось вращения строки – ср. </w:t>
            </w:r>
            <w:r w:rsidRPr="000C28DC">
              <w:rPr>
                <w:rFonts w:ascii="Times New Roman CYR" w:eastAsia="Times New Roman" w:hAnsi="Times New Roman CYR" w:cs="Times New Roman CYR"/>
                <w:i/>
                <w:iCs/>
                <w:color w:val="262626" w:themeColor="text1" w:themeTint="D9"/>
                <w:sz w:val="24"/>
                <w:szCs w:val="24"/>
                <w:lang w:eastAsia="ru-RU"/>
              </w:rPr>
              <w:t xml:space="preserve">под </w:t>
            </w:r>
            <w:proofErr w:type="spellStart"/>
            <w:r w:rsidRPr="000C28DC">
              <w:rPr>
                <w:rFonts w:ascii="Times New Roman CYR" w:eastAsia="Times New Roman" w:hAnsi="Times New Roman CYR" w:cs="Times New Roman CYR"/>
                <w:i/>
                <w:iCs/>
                <w:color w:val="262626" w:themeColor="text1" w:themeTint="D9"/>
                <w:sz w:val="24"/>
                <w:szCs w:val="24"/>
                <w:lang w:eastAsia="ru-RU"/>
              </w:rPr>
              <w:t>КоЖею</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КРуЖащаяся</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КРовь</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у Набокова.</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Как отмечает в своих работах </w:t>
            </w:r>
            <w:proofErr w:type="spellStart"/>
            <w:r w:rsidRPr="000C28DC">
              <w:rPr>
                <w:rFonts w:ascii="Times New Roman CYR" w:eastAsia="Times New Roman" w:hAnsi="Times New Roman CYR" w:cs="Times New Roman CYR"/>
                <w:color w:val="262626" w:themeColor="text1" w:themeTint="D9"/>
                <w:sz w:val="24"/>
                <w:szCs w:val="24"/>
                <w:lang w:eastAsia="ru-RU"/>
              </w:rPr>
              <w:t>Н.А.Кожевникова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консонантные повторы могут иметь и более сложное контактное (в рамках одной строки или строфы) или </w:t>
            </w:r>
            <w:proofErr w:type="spellStart"/>
            <w:r w:rsidRPr="000C28DC">
              <w:rPr>
                <w:rFonts w:ascii="Times New Roman CYR" w:eastAsia="Times New Roman" w:hAnsi="Times New Roman CYR" w:cs="Times New Roman CYR"/>
                <w:color w:val="262626" w:themeColor="text1" w:themeTint="D9"/>
                <w:sz w:val="24"/>
                <w:szCs w:val="24"/>
                <w:lang w:eastAsia="ru-RU"/>
              </w:rPr>
              <w:t>дистантное</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расположение. Так, например, у </w:t>
            </w:r>
            <w:proofErr w:type="spellStart"/>
            <w:r w:rsidRPr="000C28DC">
              <w:rPr>
                <w:rFonts w:ascii="Times New Roman CYR" w:eastAsia="Times New Roman" w:hAnsi="Times New Roman CYR" w:cs="Times New Roman CYR"/>
                <w:color w:val="262626" w:themeColor="text1" w:themeTint="D9"/>
                <w:sz w:val="24"/>
                <w:szCs w:val="24"/>
                <w:lang w:eastAsia="ru-RU"/>
              </w:rPr>
              <w:t>И.Бродского</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слова, содержащие звук «р»,</w:t>
            </w:r>
            <w:r w:rsidRPr="000C28DC">
              <w:rPr>
                <w:rFonts w:ascii="Times New Roman" w:eastAsia="Times New Roman" w:hAnsi="Times New Roman" w:cs="Times New Roman"/>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образуют перечислительный ряд, подобно тому как «перебирают прутьями по ограде»: ср. </w:t>
            </w:r>
            <w:r w:rsidRPr="000C28DC">
              <w:rPr>
                <w:rFonts w:ascii="Times New Roman CYR" w:eastAsia="Times New Roman" w:hAnsi="Times New Roman CYR" w:cs="Times New Roman CYR"/>
                <w:i/>
                <w:iCs/>
                <w:color w:val="262626" w:themeColor="text1" w:themeTint="D9"/>
                <w:sz w:val="24"/>
                <w:szCs w:val="24"/>
                <w:lang w:eastAsia="ru-RU"/>
              </w:rPr>
              <w:t xml:space="preserve">Как Прутьями по </w:t>
            </w:r>
            <w:proofErr w:type="spellStart"/>
            <w:r w:rsidRPr="000C28DC">
              <w:rPr>
                <w:rFonts w:ascii="Times New Roman CYR" w:eastAsia="Times New Roman" w:hAnsi="Times New Roman CYR" w:cs="Times New Roman CYR"/>
                <w:i/>
                <w:iCs/>
                <w:color w:val="262626" w:themeColor="text1" w:themeTint="D9"/>
                <w:sz w:val="24"/>
                <w:szCs w:val="24"/>
                <w:lang w:eastAsia="ru-RU"/>
              </w:rPr>
              <w:t>оГРаДе</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w:eastAsia="Times New Roman" w:hAnsi="Times New Roman" w:cs="Times New Roman"/>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 xml:space="preserve"> школьники на бегу, </w:t>
            </w:r>
            <w:proofErr w:type="spellStart"/>
            <w:r w:rsidRPr="000C28DC">
              <w:rPr>
                <w:rFonts w:ascii="Times New Roman CYR" w:eastAsia="Times New Roman" w:hAnsi="Times New Roman CYR" w:cs="Times New Roman CYR"/>
                <w:i/>
                <w:iCs/>
                <w:color w:val="262626" w:themeColor="text1" w:themeTint="D9"/>
                <w:sz w:val="24"/>
                <w:szCs w:val="24"/>
                <w:lang w:eastAsia="ru-RU"/>
              </w:rPr>
              <w:t>уТРенние</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лучи </w:t>
            </w:r>
            <w:r w:rsidRPr="000C28DC">
              <w:rPr>
                <w:rFonts w:ascii="Times New Roman" w:eastAsia="Times New Roman" w:hAnsi="Times New Roman" w:cs="Times New Roman"/>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 </w:t>
            </w:r>
            <w:proofErr w:type="spellStart"/>
            <w:r w:rsidRPr="000C28DC">
              <w:rPr>
                <w:rFonts w:ascii="Times New Roman CYR" w:eastAsia="Times New Roman" w:hAnsi="Times New Roman CYR" w:cs="Times New Roman CYR"/>
                <w:i/>
                <w:iCs/>
                <w:color w:val="262626" w:themeColor="text1" w:themeTint="D9"/>
                <w:sz w:val="24"/>
                <w:szCs w:val="24"/>
                <w:lang w:eastAsia="ru-RU"/>
              </w:rPr>
              <w:t>ПеРебирают</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колонны, </w:t>
            </w:r>
            <w:proofErr w:type="spellStart"/>
            <w:r w:rsidRPr="000C28DC">
              <w:rPr>
                <w:rFonts w:ascii="Times New Roman CYR" w:eastAsia="Times New Roman" w:hAnsi="Times New Roman CYR" w:cs="Times New Roman CYR"/>
                <w:i/>
                <w:iCs/>
                <w:color w:val="262626" w:themeColor="text1" w:themeTint="D9"/>
                <w:sz w:val="24"/>
                <w:szCs w:val="24"/>
                <w:lang w:eastAsia="ru-RU"/>
              </w:rPr>
              <w:t>аРКады</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ПРяДи</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w:eastAsia="Times New Roman" w:hAnsi="Times New Roman" w:cs="Times New Roman"/>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t> </w:t>
            </w:r>
            <w:proofErr w:type="spellStart"/>
            <w:r w:rsidRPr="000C28DC">
              <w:rPr>
                <w:rFonts w:ascii="Times New Roman CYR" w:eastAsia="Times New Roman" w:hAnsi="Times New Roman CYR" w:cs="Times New Roman CYR"/>
                <w:i/>
                <w:iCs/>
                <w:color w:val="262626" w:themeColor="text1" w:themeTint="D9"/>
                <w:sz w:val="24"/>
                <w:szCs w:val="24"/>
                <w:lang w:eastAsia="ru-RU"/>
              </w:rPr>
              <w:t>воДоРослей</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КиРПичи</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(«Венецианские строфы (</w:t>
            </w:r>
            <w:r w:rsidRPr="000C28DC">
              <w:rPr>
                <w:rFonts w:ascii="Times New Roman" w:eastAsia="Times New Roman" w:hAnsi="Times New Roman" w:cs="Times New Roman"/>
                <w:color w:val="262626" w:themeColor="text1" w:themeTint="D9"/>
                <w:sz w:val="24"/>
                <w:szCs w:val="24"/>
                <w:lang w:eastAsia="ru-RU"/>
              </w:rPr>
              <w:t>II)</w:t>
            </w:r>
            <w:r w:rsidRPr="000C28DC">
              <w:rPr>
                <w:rFonts w:ascii="Times New Roman CYR" w:eastAsia="Times New Roman" w:hAnsi="Times New Roman CYR" w:cs="Times New Roman CYR"/>
                <w:color w:val="262626" w:themeColor="text1" w:themeTint="D9"/>
                <w:sz w:val="24"/>
                <w:szCs w:val="24"/>
                <w:lang w:eastAsia="ru-RU"/>
              </w:rPr>
              <w:t xml:space="preserve">». Функция же </w:t>
            </w:r>
            <w:proofErr w:type="spellStart"/>
            <w:r w:rsidRPr="000C28DC">
              <w:rPr>
                <w:rFonts w:ascii="Times New Roman CYR" w:eastAsia="Times New Roman" w:hAnsi="Times New Roman CYR" w:cs="Times New Roman CYR"/>
                <w:color w:val="262626" w:themeColor="text1" w:themeTint="D9"/>
                <w:sz w:val="24"/>
                <w:szCs w:val="24"/>
                <w:lang w:eastAsia="ru-RU"/>
              </w:rPr>
              <w:t>дистантного</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расположения звуковых повторов – создать единую структурную </w:t>
            </w:r>
            <w:proofErr w:type="spellStart"/>
            <w:r w:rsidRPr="000C28DC">
              <w:rPr>
                <w:rFonts w:ascii="Times New Roman CYR" w:eastAsia="Times New Roman" w:hAnsi="Times New Roman CYR" w:cs="Times New Roman CYR"/>
                <w:color w:val="262626" w:themeColor="text1" w:themeTint="D9"/>
                <w:sz w:val="24"/>
                <w:szCs w:val="24"/>
                <w:lang w:eastAsia="ru-RU"/>
              </w:rPr>
              <w:t>звукосемантическую</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основу текста и образовать единую звуковую рамку текста. Так, в стихотворении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 поэтическом даре первые и конечные строки создают звуковую перекличку:</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 xml:space="preserve">Я где-то за </w:t>
            </w:r>
            <w:proofErr w:type="spellStart"/>
            <w:r w:rsidRPr="000C28DC">
              <w:rPr>
                <w:rFonts w:ascii="Times New Roman CYR" w:eastAsia="Times New Roman" w:hAnsi="Times New Roman CYR" w:cs="Times New Roman CYR"/>
                <w:i/>
                <w:iCs/>
                <w:color w:val="262626" w:themeColor="text1" w:themeTint="D9"/>
                <w:sz w:val="24"/>
                <w:szCs w:val="24"/>
                <w:lang w:eastAsia="ru-RU"/>
              </w:rPr>
              <w:t>ГоРодом</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в </w:t>
            </w:r>
            <w:proofErr w:type="spellStart"/>
            <w:r w:rsidRPr="000C28DC">
              <w:rPr>
                <w:rFonts w:ascii="Times New Roman CYR" w:eastAsia="Times New Roman" w:hAnsi="Times New Roman CYR" w:cs="Times New Roman CYR"/>
                <w:i/>
                <w:iCs/>
                <w:color w:val="262626" w:themeColor="text1" w:themeTint="D9"/>
                <w:sz w:val="24"/>
                <w:szCs w:val="24"/>
                <w:lang w:eastAsia="ru-RU"/>
              </w:rPr>
              <w:t>ПоЛе</w:t>
            </w:r>
            <w:proofErr w:type="spellEnd"/>
            <w:r w:rsidRPr="000C28DC">
              <w:rPr>
                <w:rFonts w:ascii="Times New Roman CYR" w:eastAsia="Times New Roman" w:hAnsi="Times New Roman CYR" w:cs="Times New Roman CYR"/>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br/>
              <w:t xml:space="preserve">и </w:t>
            </w:r>
            <w:proofErr w:type="spellStart"/>
            <w:r w:rsidRPr="000C28DC">
              <w:rPr>
                <w:rFonts w:ascii="Times New Roman CYR" w:eastAsia="Times New Roman" w:hAnsi="Times New Roman CYR" w:cs="Times New Roman CYR"/>
                <w:i/>
                <w:iCs/>
                <w:color w:val="262626" w:themeColor="text1" w:themeTint="D9"/>
                <w:sz w:val="24"/>
                <w:szCs w:val="24"/>
                <w:lang w:eastAsia="ru-RU"/>
              </w:rPr>
              <w:t>ЗВеЗды</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ГуЛом</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неземным</w:t>
            </w:r>
            <w:r w:rsidRPr="000C28DC">
              <w:rPr>
                <w:rFonts w:ascii="Times New Roman CYR" w:eastAsia="Times New Roman" w:hAnsi="Times New Roman CYR" w:cs="Times New Roman CYR"/>
                <w:i/>
                <w:iCs/>
                <w:color w:val="262626" w:themeColor="text1" w:themeTint="D9"/>
                <w:sz w:val="24"/>
                <w:szCs w:val="24"/>
                <w:lang w:eastAsia="ru-RU"/>
              </w:rPr>
              <w:br/>
            </w:r>
            <w:proofErr w:type="spellStart"/>
            <w:r w:rsidRPr="000C28DC">
              <w:rPr>
                <w:rFonts w:ascii="Times New Roman CYR" w:eastAsia="Times New Roman" w:hAnsi="Times New Roman CYR" w:cs="Times New Roman CYR"/>
                <w:i/>
                <w:iCs/>
                <w:color w:val="262626" w:themeColor="text1" w:themeTint="D9"/>
                <w:sz w:val="24"/>
                <w:szCs w:val="24"/>
                <w:lang w:eastAsia="ru-RU"/>
              </w:rPr>
              <w:t>ПЛывут</w:t>
            </w:r>
            <w:proofErr w:type="spellEnd"/>
            <w:r w:rsidRPr="000C28DC">
              <w:rPr>
                <w:rFonts w:ascii="Times New Roman CYR" w:eastAsia="Times New Roman" w:hAnsi="Times New Roman CYR" w:cs="Times New Roman CYR"/>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br/>
            </w:r>
            <w:r w:rsidRPr="000C28DC">
              <w:rPr>
                <w:rFonts w:ascii="Times New Roman" w:eastAsia="Times New Roman" w:hAnsi="Times New Roman" w:cs="Times New Roman"/>
                <w:i/>
                <w:iCs/>
                <w:color w:val="262626" w:themeColor="text1" w:themeTint="D9"/>
                <w:sz w:val="24"/>
                <w:szCs w:val="24"/>
                <w:lang w:eastAsia="ru-RU"/>
              </w:rPr>
              <w:t>&lt;...&gt;</w:t>
            </w:r>
            <w:r w:rsidRPr="000C28DC">
              <w:rPr>
                <w:rFonts w:ascii="Times New Roman" w:eastAsia="Times New Roman" w:hAnsi="Times New Roman" w:cs="Times New Roman"/>
                <w:i/>
                <w:iCs/>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Или достойно дар приму</w:t>
            </w:r>
            <w:r w:rsidRPr="000C28DC">
              <w:rPr>
                <w:rFonts w:ascii="Times New Roman CYR" w:eastAsia="Times New Roman" w:hAnsi="Times New Roman CYR" w:cs="Times New Roman CYR"/>
                <w:i/>
                <w:iCs/>
                <w:color w:val="262626" w:themeColor="text1" w:themeTint="D9"/>
                <w:sz w:val="24"/>
                <w:szCs w:val="24"/>
                <w:lang w:eastAsia="ru-RU"/>
              </w:rPr>
              <w:br/>
              <w:t>великолепный и тяжелый</w:t>
            </w:r>
            <w:r w:rsidRPr="000C28DC">
              <w:rPr>
                <w:rFonts w:ascii="Times New Roman CYR" w:eastAsia="Times New Roman" w:hAnsi="Times New Roman CYR" w:cs="Times New Roman CYR"/>
                <w:i/>
                <w:iCs/>
                <w:color w:val="262626" w:themeColor="text1" w:themeTint="D9"/>
                <w:sz w:val="24"/>
                <w:szCs w:val="24"/>
                <w:lang w:eastAsia="ru-RU"/>
              </w:rPr>
              <w:br/>
              <w:t xml:space="preserve">– всю </w:t>
            </w:r>
            <w:proofErr w:type="spellStart"/>
            <w:r w:rsidRPr="000C28DC">
              <w:rPr>
                <w:rFonts w:ascii="Times New Roman CYR" w:eastAsia="Times New Roman" w:hAnsi="Times New Roman CYR" w:cs="Times New Roman CYR"/>
                <w:i/>
                <w:iCs/>
                <w:color w:val="262626" w:themeColor="text1" w:themeTint="D9"/>
                <w:sz w:val="24"/>
                <w:szCs w:val="24"/>
                <w:lang w:eastAsia="ru-RU"/>
              </w:rPr>
              <w:t>ПоЛноЗВучность</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ночи </w:t>
            </w:r>
            <w:proofErr w:type="spellStart"/>
            <w:r w:rsidRPr="000C28DC">
              <w:rPr>
                <w:rFonts w:ascii="Times New Roman CYR" w:eastAsia="Times New Roman" w:hAnsi="Times New Roman CYR" w:cs="Times New Roman CYR"/>
                <w:i/>
                <w:iCs/>
                <w:color w:val="262626" w:themeColor="text1" w:themeTint="D9"/>
                <w:sz w:val="24"/>
                <w:szCs w:val="24"/>
                <w:lang w:eastAsia="ru-RU"/>
              </w:rPr>
              <w:t>ГоЛой</w:t>
            </w:r>
            <w:proofErr w:type="spellEnd"/>
            <w:r w:rsidRPr="000C28DC">
              <w:rPr>
                <w:rFonts w:ascii="Times New Roman CYR" w:eastAsia="Times New Roman" w:hAnsi="Times New Roman CYR" w:cs="Times New Roman CYR"/>
                <w:i/>
                <w:iCs/>
                <w:color w:val="262626" w:themeColor="text1" w:themeTint="D9"/>
                <w:sz w:val="24"/>
                <w:szCs w:val="24"/>
                <w:lang w:eastAsia="ru-RU"/>
              </w:rPr>
              <w:br/>
              <w:t xml:space="preserve">и </w:t>
            </w:r>
            <w:proofErr w:type="spellStart"/>
            <w:r w:rsidRPr="000C28DC">
              <w:rPr>
                <w:rFonts w:ascii="Times New Roman CYR" w:eastAsia="Times New Roman" w:hAnsi="Times New Roman CYR" w:cs="Times New Roman CYR"/>
                <w:i/>
                <w:iCs/>
                <w:color w:val="262626" w:themeColor="text1" w:themeTint="D9"/>
                <w:sz w:val="24"/>
                <w:szCs w:val="24"/>
                <w:lang w:eastAsia="ru-RU"/>
              </w:rPr>
              <w:t>ГоРя</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творческую тьму</w:t>
            </w:r>
            <w:r w:rsidRPr="000C28DC">
              <w:rPr>
                <w:rFonts w:ascii="Times New Roman CYR" w:eastAsia="Times New Roman" w:hAnsi="Times New Roman CYR" w:cs="Times New Roman CYR"/>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Несмотря на количественное преобладание консонантных повторов, в звуковой организации стиха одинаково важны системы согласных и гласных звуков. Так, в первой строке стихотворения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посвященной </w:t>
            </w:r>
            <w:proofErr w:type="spellStart"/>
            <w:r w:rsidRPr="000C28DC">
              <w:rPr>
                <w:rFonts w:ascii="Times New Roman CYR" w:eastAsia="Times New Roman" w:hAnsi="Times New Roman CYR" w:cs="Times New Roman CYR"/>
                <w:color w:val="262626" w:themeColor="text1" w:themeTint="D9"/>
                <w:sz w:val="24"/>
                <w:szCs w:val="24"/>
                <w:lang w:eastAsia="ru-RU"/>
              </w:rPr>
              <w:t>И.Бунину</w:t>
            </w:r>
            <w:proofErr w:type="spellEnd"/>
            <w:r w:rsidRPr="000C28DC">
              <w:rPr>
                <w:rFonts w:ascii="Times New Roman CYR" w:eastAsia="Times New Roman" w:hAnsi="Times New Roman CYR" w:cs="Times New Roman CYR"/>
                <w:color w:val="262626" w:themeColor="text1" w:themeTint="D9"/>
                <w:sz w:val="24"/>
                <w:szCs w:val="24"/>
                <w:lang w:eastAsia="ru-RU"/>
              </w:rPr>
              <w:t>, </w:t>
            </w:r>
            <w:proofErr w:type="gramStart"/>
            <w:r w:rsidRPr="000C28DC">
              <w:rPr>
                <w:rFonts w:ascii="Times New Roman CYR" w:eastAsia="Times New Roman" w:hAnsi="Times New Roman CYR" w:cs="Times New Roman CYR"/>
                <w:i/>
                <w:iCs/>
                <w:color w:val="262626" w:themeColor="text1" w:themeTint="D9"/>
                <w:sz w:val="24"/>
                <w:szCs w:val="24"/>
                <w:lang w:eastAsia="ru-RU"/>
              </w:rPr>
              <w:t>Как</w:t>
            </w:r>
            <w:proofErr w:type="gram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вОды</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ГОР, </w:t>
            </w:r>
            <w:proofErr w:type="spellStart"/>
            <w:r w:rsidRPr="000C28DC">
              <w:rPr>
                <w:rFonts w:ascii="Times New Roman CYR" w:eastAsia="Times New Roman" w:hAnsi="Times New Roman CYR" w:cs="Times New Roman CYR"/>
                <w:i/>
                <w:iCs/>
                <w:color w:val="262626" w:themeColor="text1" w:themeTint="D9"/>
                <w:sz w:val="24"/>
                <w:szCs w:val="24"/>
                <w:lang w:eastAsia="ru-RU"/>
              </w:rPr>
              <w:t>твОй</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ГОлос</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ГОРд</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и чист</w:t>
            </w:r>
            <w:r w:rsidRPr="000C28DC">
              <w:rPr>
                <w:rFonts w:ascii="Times New Roman CYR" w:eastAsia="Times New Roman" w:hAnsi="Times New Roman CYR" w:cs="Times New Roman CYR"/>
                <w:color w:val="262626" w:themeColor="text1" w:themeTint="D9"/>
                <w:sz w:val="24"/>
                <w:szCs w:val="24"/>
                <w:lang w:eastAsia="ru-RU"/>
              </w:rPr>
              <w:t>, благодаря повторам согласных и ударных гласных «голос» как бы отдается «эхом» в «водах гор», а в строке из стихотворения </w:t>
            </w:r>
            <w:r w:rsidRPr="000C28DC">
              <w:rPr>
                <w:rFonts w:ascii="Times New Roman CYR" w:eastAsia="Times New Roman" w:hAnsi="Times New Roman CYR" w:cs="Times New Roman CYR"/>
                <w:i/>
                <w:iCs/>
                <w:color w:val="262626" w:themeColor="text1" w:themeTint="D9"/>
                <w:sz w:val="24"/>
                <w:szCs w:val="24"/>
                <w:lang w:eastAsia="ru-RU"/>
              </w:rPr>
              <w:t>Движенье</w:t>
            </w:r>
            <w:r w:rsidRPr="000C28DC">
              <w:rPr>
                <w:rFonts w:ascii="Times New Roman CYR" w:eastAsia="Times New Roman" w:hAnsi="Times New Roman CYR" w:cs="Times New Roman CYR"/>
                <w:color w:val="262626" w:themeColor="text1" w:themeTint="D9"/>
                <w:sz w:val="24"/>
                <w:szCs w:val="24"/>
                <w:lang w:eastAsia="ru-RU"/>
              </w:rPr>
              <w:t> само движение звуков получает зеркальное отражение: ср. </w:t>
            </w:r>
            <w:proofErr w:type="spellStart"/>
            <w:r w:rsidRPr="000C28DC">
              <w:rPr>
                <w:rFonts w:ascii="Times New Roman CYR" w:eastAsia="Times New Roman" w:hAnsi="Times New Roman CYR" w:cs="Times New Roman CYR"/>
                <w:i/>
                <w:iCs/>
                <w:color w:val="262626" w:themeColor="text1" w:themeTint="D9"/>
                <w:sz w:val="24"/>
                <w:szCs w:val="24"/>
                <w:lang w:eastAsia="ru-RU"/>
              </w:rPr>
              <w:t>ЖАдно</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ищ</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 </w:t>
            </w:r>
            <w:proofErr w:type="spellStart"/>
            <w:r w:rsidRPr="000C28DC">
              <w:rPr>
                <w:rFonts w:ascii="Times New Roman CYR" w:eastAsia="Times New Roman" w:hAnsi="Times New Roman CYR" w:cs="Times New Roman CYR"/>
                <w:i/>
                <w:iCs/>
                <w:color w:val="262626" w:themeColor="text1" w:themeTint="D9"/>
                <w:sz w:val="24"/>
                <w:szCs w:val="24"/>
                <w:lang w:eastAsia="ru-RU"/>
              </w:rPr>
              <w:t>ет</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отрАЖенья</w:t>
            </w:r>
            <w:proofErr w:type="spellEnd"/>
            <w:r w:rsidRPr="000C28DC">
              <w:rPr>
                <w:rFonts w:ascii="Times New Roman CYR" w:eastAsia="Times New Roman" w:hAnsi="Times New Roman CYR" w:cs="Times New Roman CYR"/>
                <w:i/>
                <w:iCs/>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Ударные гласные звуки задают ритм и мелодику стиха, а их повторение рождает ассонансы (от фр. </w:t>
            </w:r>
            <w:proofErr w:type="spellStart"/>
            <w:r w:rsidRPr="000C28DC">
              <w:rPr>
                <w:rFonts w:ascii="Times New Roman CYR" w:eastAsia="Times New Roman" w:hAnsi="Times New Roman CYR" w:cs="Times New Roman CYR"/>
                <w:color w:val="262626" w:themeColor="text1" w:themeTint="D9"/>
                <w:sz w:val="24"/>
                <w:szCs w:val="24"/>
                <w:lang w:eastAsia="ru-RU"/>
              </w:rPr>
              <w:t>assonance</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'созвучие' </w:t>
            </w:r>
            <w:proofErr w:type="gramStart"/>
            <w:r w:rsidRPr="000C28DC">
              <w:rPr>
                <w:rFonts w:ascii="Times New Roman CYR" w:eastAsia="Times New Roman" w:hAnsi="Times New Roman CYR" w:cs="Times New Roman CYR"/>
                <w:color w:val="262626" w:themeColor="text1" w:themeTint="D9"/>
                <w:sz w:val="24"/>
                <w:szCs w:val="24"/>
                <w:lang w:eastAsia="ru-RU"/>
              </w:rPr>
              <w:t>&lt; лат</w:t>
            </w:r>
            <w:proofErr w:type="gram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assono</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'откликаюсь'). Ср., например, первую строфу стихотворения </w:t>
            </w:r>
            <w:proofErr w:type="spellStart"/>
            <w:r w:rsidRPr="000C28DC">
              <w:rPr>
                <w:rFonts w:ascii="Times New Roman CYR" w:eastAsia="Times New Roman" w:hAnsi="Times New Roman CYR" w:cs="Times New Roman CYR"/>
                <w:color w:val="262626" w:themeColor="text1" w:themeTint="D9"/>
                <w:sz w:val="24"/>
                <w:szCs w:val="24"/>
                <w:lang w:eastAsia="ru-RU"/>
              </w:rPr>
              <w:t>И.Анненского</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со значимым заглавием </w:t>
            </w:r>
            <w:r w:rsidRPr="000C28DC">
              <w:rPr>
                <w:rFonts w:ascii="Times New Roman CYR" w:eastAsia="Times New Roman" w:hAnsi="Times New Roman CYR" w:cs="Times New Roman CYR"/>
                <w:i/>
                <w:iCs/>
                <w:color w:val="262626" w:themeColor="text1" w:themeTint="D9"/>
                <w:sz w:val="24"/>
                <w:szCs w:val="24"/>
                <w:lang w:eastAsia="ru-RU"/>
              </w:rPr>
              <w:t>Параллели</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Золотя заката розы</w:t>
            </w:r>
            <w:r w:rsidRPr="000C28DC">
              <w:rPr>
                <w:rFonts w:ascii="Times New Roman CYR" w:eastAsia="Times New Roman" w:hAnsi="Times New Roman CYR" w:cs="Times New Roman CYR"/>
                <w:color w:val="262626" w:themeColor="text1" w:themeTint="D9"/>
                <w:sz w:val="24"/>
                <w:szCs w:val="24"/>
                <w:lang w:eastAsia="ru-RU"/>
              </w:rPr>
              <w:t>,     а-а-о</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Клонит солнце лик усталый</w:t>
            </w:r>
            <w:r w:rsidRPr="000C28DC">
              <w:rPr>
                <w:rFonts w:ascii="Times New Roman CYR" w:eastAsia="Times New Roman" w:hAnsi="Times New Roman CYR" w:cs="Times New Roman CYR"/>
                <w:color w:val="262626" w:themeColor="text1" w:themeTint="D9"/>
                <w:sz w:val="24"/>
                <w:szCs w:val="24"/>
                <w:lang w:eastAsia="ru-RU"/>
              </w:rPr>
              <w:t>. о-о-и-а</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И глядятся туберозы    </w:t>
            </w:r>
            <w:r w:rsidRPr="000C28DC">
              <w:rPr>
                <w:rFonts w:ascii="Times New Roman CYR" w:eastAsia="Times New Roman" w:hAnsi="Times New Roman CYR" w:cs="Times New Roman CYR"/>
                <w:color w:val="262626" w:themeColor="text1" w:themeTint="D9"/>
                <w:sz w:val="24"/>
                <w:szCs w:val="24"/>
                <w:lang w:eastAsia="ru-RU"/>
              </w:rPr>
              <w:t>а-о</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В позлащенные кристаллы</w:t>
            </w:r>
            <w:r w:rsidRPr="000C28DC">
              <w:rPr>
                <w:rFonts w:ascii="Times New Roman CYR" w:eastAsia="Times New Roman" w:hAnsi="Times New Roman CYR" w:cs="Times New Roman CYR"/>
                <w:color w:val="262626" w:themeColor="text1" w:themeTint="D9"/>
                <w:sz w:val="24"/>
                <w:szCs w:val="24"/>
                <w:lang w:eastAsia="ru-RU"/>
              </w:rPr>
              <w:t>.    о-а</w:t>
            </w:r>
          </w:p>
          <w:p w:rsidR="00A61B94" w:rsidRPr="00A61B94" w:rsidRDefault="00A61B94" w:rsidP="000C28DC">
            <w:pPr>
              <w:spacing w:after="0" w:line="240" w:lineRule="auto"/>
              <w:rPr>
                <w:rFonts w:ascii="Times New Roman CYR" w:eastAsia="Times New Roman" w:hAnsi="Times New Roman CYR" w:cs="Times New Roman CYR"/>
                <w:color w:val="262626" w:themeColor="text1" w:themeTint="D9"/>
                <w:sz w:val="24"/>
                <w:szCs w:val="24"/>
                <w:lang w:eastAsia="ru-RU"/>
              </w:rPr>
            </w:pP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Как при повторе согласных, так и при повторе гласных встает вопрос о том, на письменный или устный (произносительный) вариант текста ориентировался автор, создавая свое произведение. Чаще всего приходится говорить о так называемом звукобуквенном составе текста, т.е. в некоторых случаях не учитывать звонкое или глухое произнесение согласных (что создает возможность их взаимной мены), а также ударное или безударное произнесение гласных. Так, в стихотворении </w:t>
            </w:r>
            <w:r w:rsidRPr="000C28DC">
              <w:rPr>
                <w:rFonts w:ascii="Times New Roman CYR" w:eastAsia="Times New Roman" w:hAnsi="Times New Roman CYR" w:cs="Times New Roman CYR"/>
                <w:i/>
                <w:iCs/>
                <w:color w:val="262626" w:themeColor="text1" w:themeTint="D9"/>
                <w:sz w:val="24"/>
                <w:szCs w:val="24"/>
                <w:lang w:eastAsia="ru-RU"/>
              </w:rPr>
              <w:t>Елене</w:t>
            </w:r>
            <w:r w:rsidRPr="000C28DC">
              <w:rPr>
                <w:rFonts w:ascii="Times New Roman CYR" w:eastAsia="Times New Roman" w:hAnsi="Times New Roman CYR" w:cs="Times New Roman CYR"/>
                <w:color w:val="262626" w:themeColor="text1" w:themeTint="D9"/>
                <w:sz w:val="24"/>
                <w:szCs w:val="24"/>
                <w:lang w:eastAsia="ru-RU"/>
              </w:rPr>
              <w:t xml:space="preserve"> Пастернака слоги </w:t>
            </w:r>
            <w:proofErr w:type="gramStart"/>
            <w:r w:rsidRPr="000C28DC">
              <w:rPr>
                <w:rFonts w:ascii="Times New Roman CYR" w:eastAsia="Times New Roman" w:hAnsi="Times New Roman CYR" w:cs="Times New Roman CYR"/>
                <w:color w:val="262626" w:themeColor="text1" w:themeTint="D9"/>
                <w:sz w:val="24"/>
                <w:szCs w:val="24"/>
                <w:lang w:eastAsia="ru-RU"/>
              </w:rPr>
              <w:t>ЛЕ- и</w:t>
            </w:r>
            <w:proofErr w:type="gramEnd"/>
            <w:r w:rsidRPr="000C28DC">
              <w:rPr>
                <w:rFonts w:ascii="Times New Roman CYR" w:eastAsia="Times New Roman" w:hAnsi="Times New Roman CYR" w:cs="Times New Roman CYR"/>
                <w:color w:val="262626" w:themeColor="text1" w:themeTint="D9"/>
                <w:sz w:val="24"/>
                <w:szCs w:val="24"/>
                <w:lang w:eastAsia="ru-RU"/>
              </w:rPr>
              <w:t xml:space="preserve"> ЛИ- (и -ЛЬЯ) произносятся почти одинаково, подчеркивая в системе текста «колеблющийся признак» (</w:t>
            </w:r>
            <w:proofErr w:type="spellStart"/>
            <w:r w:rsidRPr="000C28DC">
              <w:rPr>
                <w:rFonts w:ascii="Times New Roman CYR" w:eastAsia="Times New Roman" w:hAnsi="Times New Roman CYR" w:cs="Times New Roman CYR"/>
                <w:color w:val="262626" w:themeColor="text1" w:themeTint="D9"/>
                <w:sz w:val="24"/>
                <w:szCs w:val="24"/>
                <w:lang w:eastAsia="ru-RU"/>
              </w:rPr>
              <w:t>Ю.Тынянов</w:t>
            </w:r>
            <w:proofErr w:type="spellEnd"/>
            <w:r w:rsidRPr="000C28DC">
              <w:rPr>
                <w:rFonts w:ascii="Times New Roman CYR" w:eastAsia="Times New Roman" w:hAnsi="Times New Roman CYR" w:cs="Times New Roman CYR"/>
                <w:color w:val="262626" w:themeColor="text1" w:themeTint="D9"/>
                <w:sz w:val="24"/>
                <w:szCs w:val="24"/>
                <w:lang w:eastAsia="ru-RU"/>
              </w:rPr>
              <w:t>) альтернативности, создаваемый частицей ЛИ. Ср.</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lastRenderedPageBreak/>
              <w:t>Век в душе качаясь</w:t>
            </w:r>
            <w:r w:rsidRPr="000C28DC">
              <w:rPr>
                <w:rFonts w:ascii="Times New Roman CYR" w:eastAsia="Times New Roman" w:hAnsi="Times New Roman CYR" w:cs="Times New Roman CYR"/>
                <w:i/>
                <w:iCs/>
                <w:color w:val="262626" w:themeColor="text1" w:themeTint="D9"/>
                <w:sz w:val="24"/>
                <w:szCs w:val="24"/>
                <w:lang w:eastAsia="ru-RU"/>
              </w:rPr>
              <w:br/>
            </w:r>
            <w:proofErr w:type="spellStart"/>
            <w:r w:rsidRPr="000C28DC">
              <w:rPr>
                <w:rFonts w:ascii="Times New Roman CYR" w:eastAsia="Times New Roman" w:hAnsi="Times New Roman CYR" w:cs="Times New Roman CYR"/>
                <w:i/>
                <w:iCs/>
                <w:color w:val="262626" w:themeColor="text1" w:themeTint="D9"/>
                <w:sz w:val="24"/>
                <w:szCs w:val="24"/>
                <w:lang w:eastAsia="ru-RU"/>
              </w:rPr>
              <w:t>ЛИЛИею</w:t>
            </w:r>
            <w:proofErr w:type="spellEnd"/>
            <w:r w:rsidRPr="000C28DC">
              <w:rPr>
                <w:rFonts w:ascii="Times New Roman CYR" w:eastAsia="Times New Roman" w:hAnsi="Times New Roman CYR" w:cs="Times New Roman CYR"/>
                <w:i/>
                <w:iCs/>
                <w:color w:val="262626" w:themeColor="text1" w:themeTint="D9"/>
                <w:sz w:val="24"/>
                <w:szCs w:val="24"/>
                <w:lang w:eastAsia="ru-RU"/>
              </w:rPr>
              <w:t>, праведница</w:t>
            </w:r>
            <w:r w:rsidRPr="000C28DC">
              <w:rPr>
                <w:rFonts w:ascii="Times New Roman CYR" w:eastAsia="Times New Roman" w:hAnsi="Times New Roman CYR" w:cs="Times New Roman CYR"/>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Луг дружил с замашкой</w:t>
            </w:r>
            <w:r w:rsidRPr="000C28DC">
              <w:rPr>
                <w:rFonts w:ascii="Times New Roman CYR" w:eastAsia="Times New Roman" w:hAnsi="Times New Roman CYR" w:cs="Times New Roman CYR"/>
                <w:i/>
                <w:iCs/>
                <w:color w:val="262626" w:themeColor="text1" w:themeTint="D9"/>
                <w:sz w:val="24"/>
                <w:szCs w:val="24"/>
                <w:lang w:eastAsia="ru-RU"/>
              </w:rPr>
              <w:br/>
              <w:t xml:space="preserve">Фауста, что ЛИ, </w:t>
            </w:r>
            <w:proofErr w:type="spellStart"/>
            <w:r w:rsidRPr="000C28DC">
              <w:rPr>
                <w:rFonts w:ascii="Times New Roman CYR" w:eastAsia="Times New Roman" w:hAnsi="Times New Roman CYR" w:cs="Times New Roman CYR"/>
                <w:i/>
                <w:iCs/>
                <w:color w:val="262626" w:themeColor="text1" w:themeTint="D9"/>
                <w:sz w:val="24"/>
                <w:szCs w:val="24"/>
                <w:lang w:eastAsia="ru-RU"/>
              </w:rPr>
              <w:t>ГамЛЕта</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ЛИ,</w:t>
            </w:r>
            <w:r w:rsidRPr="000C28DC">
              <w:rPr>
                <w:rFonts w:ascii="Times New Roman CYR" w:eastAsia="Times New Roman" w:hAnsi="Times New Roman CYR" w:cs="Times New Roman CYR"/>
                <w:i/>
                <w:iCs/>
                <w:color w:val="262626" w:themeColor="text1" w:themeTint="D9"/>
                <w:sz w:val="24"/>
                <w:szCs w:val="24"/>
                <w:lang w:eastAsia="ru-RU"/>
              </w:rPr>
              <w:br/>
              <w:t>Обегал ромашкой,</w:t>
            </w:r>
            <w:r w:rsidRPr="000C28DC">
              <w:rPr>
                <w:rFonts w:ascii="Times New Roman CYR" w:eastAsia="Times New Roman" w:hAnsi="Times New Roman CYR" w:cs="Times New Roman CYR"/>
                <w:i/>
                <w:iCs/>
                <w:color w:val="262626" w:themeColor="text1" w:themeTint="D9"/>
                <w:sz w:val="24"/>
                <w:szCs w:val="24"/>
                <w:lang w:eastAsia="ru-RU"/>
              </w:rPr>
              <w:br/>
            </w:r>
            <w:proofErr w:type="spellStart"/>
            <w:r w:rsidRPr="000C28DC">
              <w:rPr>
                <w:rFonts w:ascii="Times New Roman CYR" w:eastAsia="Times New Roman" w:hAnsi="Times New Roman CYR" w:cs="Times New Roman CYR"/>
                <w:i/>
                <w:iCs/>
                <w:color w:val="262626" w:themeColor="text1" w:themeTint="D9"/>
                <w:sz w:val="24"/>
                <w:szCs w:val="24"/>
                <w:lang w:eastAsia="ru-RU"/>
              </w:rPr>
              <w:t>СтебЛИ</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по ногам </w:t>
            </w:r>
            <w:proofErr w:type="spellStart"/>
            <w:r w:rsidRPr="000C28DC">
              <w:rPr>
                <w:rFonts w:ascii="Times New Roman CYR" w:eastAsia="Times New Roman" w:hAnsi="Times New Roman CYR" w:cs="Times New Roman CYR"/>
                <w:i/>
                <w:iCs/>
                <w:color w:val="262626" w:themeColor="text1" w:themeTint="D9"/>
                <w:sz w:val="24"/>
                <w:szCs w:val="24"/>
                <w:lang w:eastAsia="ru-RU"/>
              </w:rPr>
              <w:t>ЛЕтаЛИ</w:t>
            </w:r>
            <w:proofErr w:type="spellEnd"/>
            <w:r w:rsidRPr="000C28DC">
              <w:rPr>
                <w:rFonts w:ascii="Times New Roman CYR" w:eastAsia="Times New Roman" w:hAnsi="Times New Roman CYR" w:cs="Times New Roman CYR"/>
                <w:i/>
                <w:iCs/>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 xml:space="preserve">Или </w:t>
            </w:r>
            <w:proofErr w:type="spellStart"/>
            <w:r w:rsidRPr="000C28DC">
              <w:rPr>
                <w:rFonts w:ascii="Times New Roman CYR" w:eastAsia="Times New Roman" w:hAnsi="Times New Roman CYR" w:cs="Times New Roman CYR"/>
                <w:i/>
                <w:iCs/>
                <w:color w:val="262626" w:themeColor="text1" w:themeTint="D9"/>
                <w:sz w:val="24"/>
                <w:szCs w:val="24"/>
                <w:lang w:eastAsia="ru-RU"/>
              </w:rPr>
              <w:t>еЛЕ-еЛЕ</w:t>
            </w:r>
            <w:proofErr w:type="spellEnd"/>
            <w:r w:rsidRPr="000C28DC">
              <w:rPr>
                <w:rFonts w:ascii="Times New Roman CYR" w:eastAsia="Times New Roman" w:hAnsi="Times New Roman CYR" w:cs="Times New Roman CYR"/>
                <w:i/>
                <w:iCs/>
                <w:color w:val="262626" w:themeColor="text1" w:themeTint="D9"/>
                <w:sz w:val="24"/>
                <w:szCs w:val="24"/>
                <w:lang w:eastAsia="ru-RU"/>
              </w:rPr>
              <w:t>,</w:t>
            </w:r>
            <w:r w:rsidRPr="000C28DC">
              <w:rPr>
                <w:rFonts w:ascii="Times New Roman CYR" w:eastAsia="Times New Roman" w:hAnsi="Times New Roman CYR" w:cs="Times New Roman CYR"/>
                <w:i/>
                <w:iCs/>
                <w:color w:val="262626" w:themeColor="text1" w:themeTint="D9"/>
                <w:sz w:val="24"/>
                <w:szCs w:val="24"/>
                <w:lang w:eastAsia="ru-RU"/>
              </w:rPr>
              <w:br/>
              <w:t>Как сквозь сон овеивая</w:t>
            </w:r>
            <w:r w:rsidRPr="000C28DC">
              <w:rPr>
                <w:rFonts w:ascii="Times New Roman CYR" w:eastAsia="Times New Roman" w:hAnsi="Times New Roman CYR" w:cs="Times New Roman CYR"/>
                <w:i/>
                <w:iCs/>
                <w:color w:val="262626" w:themeColor="text1" w:themeTint="D9"/>
                <w:sz w:val="24"/>
                <w:szCs w:val="24"/>
                <w:lang w:eastAsia="ru-RU"/>
              </w:rPr>
              <w:br/>
              <w:t xml:space="preserve">Жемчуг </w:t>
            </w:r>
            <w:proofErr w:type="spellStart"/>
            <w:r w:rsidRPr="000C28DC">
              <w:rPr>
                <w:rFonts w:ascii="Times New Roman CYR" w:eastAsia="Times New Roman" w:hAnsi="Times New Roman CYR" w:cs="Times New Roman CYR"/>
                <w:i/>
                <w:iCs/>
                <w:color w:val="262626" w:themeColor="text1" w:themeTint="D9"/>
                <w:sz w:val="24"/>
                <w:szCs w:val="24"/>
                <w:lang w:eastAsia="ru-RU"/>
              </w:rPr>
              <w:t>ожереЛьЯ</w:t>
            </w:r>
            <w:proofErr w:type="spellEnd"/>
            <w:r w:rsidRPr="000C28DC">
              <w:rPr>
                <w:rFonts w:ascii="Times New Roman CYR" w:eastAsia="Times New Roman" w:hAnsi="Times New Roman CYR" w:cs="Times New Roman CYR"/>
                <w:i/>
                <w:iCs/>
                <w:color w:val="262626" w:themeColor="text1" w:themeTint="D9"/>
                <w:sz w:val="24"/>
                <w:szCs w:val="24"/>
                <w:lang w:eastAsia="ru-RU"/>
              </w:rPr>
              <w:br/>
              <w:t xml:space="preserve">На </w:t>
            </w:r>
            <w:proofErr w:type="spellStart"/>
            <w:r w:rsidRPr="000C28DC">
              <w:rPr>
                <w:rFonts w:ascii="Times New Roman CYR" w:eastAsia="Times New Roman" w:hAnsi="Times New Roman CYR" w:cs="Times New Roman CYR"/>
                <w:i/>
                <w:iCs/>
                <w:color w:val="262626" w:themeColor="text1" w:themeTint="D9"/>
                <w:sz w:val="24"/>
                <w:szCs w:val="24"/>
                <w:lang w:eastAsia="ru-RU"/>
              </w:rPr>
              <w:t>пЛЕче</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ОфеЛИИном</w:t>
            </w:r>
            <w:proofErr w:type="spellEnd"/>
            <w:r w:rsidRPr="000C28DC">
              <w:rPr>
                <w:rFonts w:ascii="Times New Roman CYR" w:eastAsia="Times New Roman" w:hAnsi="Times New Roman CYR" w:cs="Times New Roman CYR"/>
                <w:i/>
                <w:iCs/>
                <w:color w:val="262626" w:themeColor="text1" w:themeTint="D9"/>
                <w:sz w:val="24"/>
                <w:szCs w:val="24"/>
                <w:lang w:eastAsia="ru-RU"/>
              </w:rPr>
              <w:t>.</w:t>
            </w:r>
          </w:p>
          <w:p w:rsidR="000C28DC" w:rsidRPr="00A61B94" w:rsidRDefault="000C28DC" w:rsidP="000C28DC">
            <w:pPr>
              <w:spacing w:after="0" w:line="240" w:lineRule="auto"/>
              <w:rPr>
                <w:rFonts w:ascii="Times New Roman CYR" w:eastAsia="Times New Roman" w:hAnsi="Times New Roman CYR" w:cs="Times New Roman CYR"/>
                <w:color w:val="262626" w:themeColor="text1" w:themeTint="D9"/>
                <w:sz w:val="24"/>
                <w:szCs w:val="24"/>
                <w:lang w:eastAsia="ru-RU"/>
              </w:rPr>
            </w:pP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Повторы согласных и гласных образуют «тесноту стихотворных рядов» (</w:t>
            </w:r>
            <w:proofErr w:type="spellStart"/>
            <w:r w:rsidRPr="000C28DC">
              <w:rPr>
                <w:rFonts w:ascii="Times New Roman CYR" w:eastAsia="Times New Roman" w:hAnsi="Times New Roman CYR" w:cs="Times New Roman CYR"/>
                <w:color w:val="262626" w:themeColor="text1" w:themeTint="D9"/>
                <w:sz w:val="24"/>
                <w:szCs w:val="24"/>
                <w:lang w:eastAsia="ru-RU"/>
              </w:rPr>
              <w:t>Ю.Н.Тынянов</w:t>
            </w:r>
            <w:proofErr w:type="spellEnd"/>
            <w:r w:rsidRPr="000C28DC">
              <w:rPr>
                <w:rFonts w:ascii="Times New Roman CYR" w:eastAsia="Times New Roman" w:hAnsi="Times New Roman CYR" w:cs="Times New Roman CYR"/>
                <w:color w:val="262626" w:themeColor="text1" w:themeTint="D9"/>
                <w:sz w:val="24"/>
                <w:szCs w:val="24"/>
                <w:lang w:eastAsia="ru-RU"/>
              </w:rPr>
              <w:t>) и по горизонтали, и по вертикали, и поскольку в 20 в. эти звуковые повторы становятся все</w:t>
            </w:r>
            <w:r w:rsidRPr="000C28DC">
              <w:rPr>
                <w:rFonts w:ascii="Times New Roman" w:eastAsia="Times New Roman" w:hAnsi="Times New Roman" w:cs="Times New Roman"/>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 xml:space="preserve">более наполненными смыслом, то возникает явление, получившее название паронимической аттракции (пароним от греч. </w:t>
            </w:r>
            <w:proofErr w:type="spellStart"/>
            <w:r w:rsidRPr="000C28DC">
              <w:rPr>
                <w:rFonts w:ascii="Times New Roman CYR" w:eastAsia="Times New Roman" w:hAnsi="Times New Roman CYR" w:cs="Times New Roman CYR"/>
                <w:color w:val="262626" w:themeColor="text1" w:themeTint="D9"/>
                <w:sz w:val="24"/>
                <w:szCs w:val="24"/>
                <w:lang w:eastAsia="ru-RU"/>
              </w:rPr>
              <w:t>para</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'возле, при, около' + </w:t>
            </w:r>
            <w:proofErr w:type="spellStart"/>
            <w:r w:rsidRPr="000C28DC">
              <w:rPr>
                <w:rFonts w:ascii="Times New Roman CYR" w:eastAsia="Times New Roman" w:hAnsi="Times New Roman CYR" w:cs="Times New Roman CYR"/>
                <w:color w:val="262626" w:themeColor="text1" w:themeTint="D9"/>
                <w:sz w:val="24"/>
                <w:szCs w:val="24"/>
                <w:lang w:eastAsia="ru-RU"/>
              </w:rPr>
              <w:t>onyma</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'имя'; аттракция от лат. </w:t>
            </w:r>
            <w:proofErr w:type="spellStart"/>
            <w:r w:rsidRPr="000C28DC">
              <w:rPr>
                <w:rFonts w:ascii="Times New Roman CYR" w:eastAsia="Times New Roman" w:hAnsi="Times New Roman CYR" w:cs="Times New Roman CYR"/>
                <w:color w:val="262626" w:themeColor="text1" w:themeTint="D9"/>
                <w:sz w:val="24"/>
                <w:szCs w:val="24"/>
                <w:lang w:eastAsia="ru-RU"/>
              </w:rPr>
              <w:t>attrahere</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(привлекать, притягивать), что значит притяжение </w:t>
            </w:r>
            <w:proofErr w:type="spellStart"/>
            <w:r w:rsidRPr="000C28DC">
              <w:rPr>
                <w:rFonts w:ascii="Times New Roman CYR" w:eastAsia="Times New Roman" w:hAnsi="Times New Roman CYR" w:cs="Times New Roman CYR"/>
                <w:color w:val="262626" w:themeColor="text1" w:themeTint="D9"/>
                <w:sz w:val="24"/>
                <w:szCs w:val="24"/>
                <w:lang w:eastAsia="ru-RU"/>
              </w:rPr>
              <w:t>близкозвучных</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слов в горизонтальной и вертикальной структуре стиха. Звуковое сходство слов вызывает их смысловое сближение – так обнажается внутренняя форма образа. Становится возможным говорить о «поэтической этимологии», когда в </w:t>
            </w:r>
            <w:proofErr w:type="spellStart"/>
            <w:r w:rsidRPr="000C28DC">
              <w:rPr>
                <w:rFonts w:ascii="Times New Roman CYR" w:eastAsia="Times New Roman" w:hAnsi="Times New Roman CYR" w:cs="Times New Roman CYR"/>
                <w:color w:val="262626" w:themeColor="text1" w:themeTint="D9"/>
                <w:sz w:val="24"/>
                <w:szCs w:val="24"/>
                <w:lang w:eastAsia="ru-RU"/>
              </w:rPr>
              <w:t>близкозвучных</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словах вычленяется своеобразный «</w:t>
            </w:r>
            <w:proofErr w:type="spellStart"/>
            <w:r w:rsidRPr="000C28DC">
              <w:rPr>
                <w:rFonts w:ascii="Times New Roman CYR" w:eastAsia="Times New Roman" w:hAnsi="Times New Roman CYR" w:cs="Times New Roman CYR"/>
                <w:color w:val="262626" w:themeColor="text1" w:themeTint="D9"/>
                <w:sz w:val="24"/>
                <w:szCs w:val="24"/>
                <w:lang w:eastAsia="ru-RU"/>
              </w:rPr>
              <w:t>квазикорень</w:t>
            </w:r>
            <w:proofErr w:type="spellEnd"/>
            <w:r w:rsidRPr="000C28DC">
              <w:rPr>
                <w:rFonts w:ascii="Times New Roman CYR" w:eastAsia="Times New Roman" w:hAnsi="Times New Roman CYR" w:cs="Times New Roman CYR"/>
                <w:color w:val="262626" w:themeColor="text1" w:themeTint="D9"/>
                <w:sz w:val="24"/>
                <w:szCs w:val="24"/>
                <w:lang w:eastAsia="ru-RU"/>
              </w:rPr>
              <w:t>» (или «</w:t>
            </w:r>
            <w:proofErr w:type="spellStart"/>
            <w:r w:rsidRPr="000C28DC">
              <w:rPr>
                <w:rFonts w:ascii="Times New Roman CYR" w:eastAsia="Times New Roman" w:hAnsi="Times New Roman CYR" w:cs="Times New Roman CYR"/>
                <w:color w:val="262626" w:themeColor="text1" w:themeTint="D9"/>
                <w:sz w:val="24"/>
                <w:szCs w:val="24"/>
                <w:lang w:eastAsia="ru-RU"/>
              </w:rPr>
              <w:t>квазиморф</w:t>
            </w:r>
            <w:proofErr w:type="spellEnd"/>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субморф</w:t>
            </w:r>
            <w:proofErr w:type="spellEnd"/>
            <w:r w:rsidRPr="000C28DC">
              <w:rPr>
                <w:rFonts w:ascii="Times New Roman CYR" w:eastAsia="Times New Roman" w:hAnsi="Times New Roman CYR" w:cs="Times New Roman CYR"/>
                <w:color w:val="262626" w:themeColor="text1" w:themeTint="D9"/>
                <w:sz w:val="24"/>
                <w:szCs w:val="24"/>
                <w:lang w:eastAsia="ru-RU"/>
              </w:rPr>
              <w:t>»), значение которого образуется в результате взаимопроникновения смыслов корней, звуки которых взаимно притягиваются в тексте. Например, в открывающей стихотворение </w:t>
            </w:r>
            <w:r w:rsidRPr="000C28DC">
              <w:rPr>
                <w:rFonts w:ascii="Times New Roman CYR" w:eastAsia="Times New Roman" w:hAnsi="Times New Roman CYR" w:cs="Times New Roman CYR"/>
                <w:i/>
                <w:iCs/>
                <w:color w:val="262626" w:themeColor="text1" w:themeTint="D9"/>
                <w:sz w:val="24"/>
                <w:szCs w:val="24"/>
                <w:lang w:eastAsia="ru-RU"/>
              </w:rPr>
              <w:t>Декабрь во Флоренции</w:t>
            </w:r>
            <w:r w:rsidRPr="000C28DC">
              <w:rPr>
                <w:rFonts w:ascii="Times New Roman CYR" w:eastAsia="Times New Roman" w:hAnsi="Times New Roman CYR" w:cs="Times New Roman CYR"/>
                <w:color w:val="262626" w:themeColor="text1" w:themeTint="D9"/>
                <w:sz w:val="24"/>
                <w:szCs w:val="24"/>
                <w:lang w:eastAsia="ru-RU"/>
              </w:rPr>
              <w:t xml:space="preserve"> строке </w:t>
            </w:r>
            <w:proofErr w:type="spellStart"/>
            <w:r w:rsidRPr="000C28DC">
              <w:rPr>
                <w:rFonts w:ascii="Times New Roman CYR" w:eastAsia="Times New Roman" w:hAnsi="Times New Roman CYR" w:cs="Times New Roman CYR"/>
                <w:color w:val="262626" w:themeColor="text1" w:themeTint="D9"/>
                <w:sz w:val="24"/>
                <w:szCs w:val="24"/>
                <w:lang w:eastAsia="ru-RU"/>
              </w:rPr>
              <w:t>И.Бродского</w:t>
            </w:r>
            <w:proofErr w:type="spellEnd"/>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0C28DC">
              <w:rPr>
                <w:rFonts w:ascii="Times New Roman CYR" w:eastAsia="Times New Roman" w:hAnsi="Times New Roman CYR" w:cs="Times New Roman CYR"/>
                <w:i/>
                <w:iCs/>
                <w:color w:val="262626" w:themeColor="text1" w:themeTint="D9"/>
                <w:sz w:val="24"/>
                <w:szCs w:val="24"/>
                <w:lang w:eastAsia="ru-RU"/>
              </w:rPr>
              <w:t>ДВери</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ВДыхают</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ВозДух</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и </w:t>
            </w:r>
            <w:proofErr w:type="spellStart"/>
            <w:proofErr w:type="gramStart"/>
            <w:r w:rsidRPr="000C28DC">
              <w:rPr>
                <w:rFonts w:ascii="Times New Roman CYR" w:eastAsia="Times New Roman" w:hAnsi="Times New Roman CYR" w:cs="Times New Roman CYR"/>
                <w:i/>
                <w:iCs/>
                <w:color w:val="262626" w:themeColor="text1" w:themeTint="D9"/>
                <w:sz w:val="24"/>
                <w:szCs w:val="24"/>
                <w:lang w:eastAsia="ru-RU"/>
              </w:rPr>
              <w:t>ВыДыхают</w:t>
            </w:r>
            <w:proofErr w:type="spellEnd"/>
            <w:proofErr w:type="gramEnd"/>
            <w:r w:rsidRPr="000C28DC">
              <w:rPr>
                <w:rFonts w:ascii="Times New Roman CYR" w:eastAsia="Times New Roman" w:hAnsi="Times New Roman CYR" w:cs="Times New Roman CYR"/>
                <w:i/>
                <w:iCs/>
                <w:color w:val="262626" w:themeColor="text1" w:themeTint="D9"/>
                <w:sz w:val="24"/>
                <w:szCs w:val="24"/>
                <w:lang w:eastAsia="ru-RU"/>
              </w:rPr>
              <w:t xml:space="preserve"> пар</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повтор звуков </w:t>
            </w:r>
            <w:r w:rsidRPr="000C28DC">
              <w:rPr>
                <w:rFonts w:ascii="Times New Roman CYR" w:eastAsia="Times New Roman" w:hAnsi="Times New Roman CYR" w:cs="Times New Roman CYR"/>
                <w:i/>
                <w:iCs/>
                <w:color w:val="262626" w:themeColor="text1" w:themeTint="D9"/>
                <w:sz w:val="24"/>
                <w:szCs w:val="24"/>
                <w:lang w:eastAsia="ru-RU"/>
              </w:rPr>
              <w:t>-ДВ-</w:t>
            </w:r>
            <w:r w:rsidRPr="000C28DC">
              <w:rPr>
                <w:rFonts w:ascii="Times New Roman" w:eastAsia="Times New Roman" w:hAnsi="Times New Roman" w:cs="Times New Roman"/>
                <w:i/>
                <w:iCs/>
                <w:color w:val="262626" w:themeColor="text1" w:themeTint="D9"/>
                <w:sz w:val="24"/>
                <w:szCs w:val="24"/>
                <w:lang w:eastAsia="ru-RU"/>
              </w:rPr>
              <w:t>/ -</w:t>
            </w:r>
            <w:r w:rsidRPr="000C28DC">
              <w:rPr>
                <w:rFonts w:ascii="Times New Roman CYR" w:eastAsia="Times New Roman" w:hAnsi="Times New Roman CYR" w:cs="Times New Roman CYR"/>
                <w:i/>
                <w:iCs/>
                <w:color w:val="262626" w:themeColor="text1" w:themeTint="D9"/>
                <w:sz w:val="24"/>
                <w:szCs w:val="24"/>
                <w:lang w:eastAsia="ru-RU"/>
              </w:rPr>
              <w:t>ВД- </w:t>
            </w:r>
            <w:r w:rsidRPr="000C28DC">
              <w:rPr>
                <w:rFonts w:ascii="Times New Roman CYR" w:eastAsia="Times New Roman" w:hAnsi="Times New Roman CYR" w:cs="Times New Roman CYR"/>
                <w:color w:val="262626" w:themeColor="text1" w:themeTint="D9"/>
                <w:sz w:val="24"/>
                <w:szCs w:val="24"/>
                <w:lang w:eastAsia="ru-RU"/>
              </w:rPr>
              <w:t>с перестановками создает «тесноту ряда» и позволяет присвоить этому звуковому комплексу значение 'входа и выхода воздуха</w:t>
            </w:r>
            <w:r w:rsidRPr="000C28DC">
              <w:rPr>
                <w:rFonts w:ascii="Times New Roman" w:eastAsia="Times New Roman" w:hAnsi="Times New Roman" w:cs="Times New Roman"/>
                <w:color w:val="262626" w:themeColor="text1" w:themeTint="D9"/>
                <w:sz w:val="24"/>
                <w:szCs w:val="24"/>
                <w:lang w:eastAsia="ru-RU"/>
              </w:rPr>
              <w:t>'</w:t>
            </w:r>
            <w:r w:rsidRPr="000C28DC">
              <w:rPr>
                <w:rFonts w:ascii="Times New Roman CYR" w:eastAsia="Times New Roman" w:hAnsi="Times New Roman CYR" w:cs="Times New Roman CYR"/>
                <w:color w:val="262626" w:themeColor="text1" w:themeTint="D9"/>
                <w:sz w:val="24"/>
                <w:szCs w:val="24"/>
                <w:lang w:eastAsia="ru-RU"/>
              </w:rPr>
              <w:t xml:space="preserve">, причем сами слова ВХОД и ВЫХОД оказываются в этой строке </w:t>
            </w:r>
            <w:proofErr w:type="spellStart"/>
            <w:r w:rsidRPr="000C28DC">
              <w:rPr>
                <w:rFonts w:ascii="Times New Roman CYR" w:eastAsia="Times New Roman" w:hAnsi="Times New Roman CYR" w:cs="Times New Roman CYR"/>
                <w:color w:val="262626" w:themeColor="text1" w:themeTint="D9"/>
                <w:sz w:val="24"/>
                <w:szCs w:val="24"/>
                <w:lang w:eastAsia="ru-RU"/>
              </w:rPr>
              <w:t>анаграммированными</w:t>
            </w:r>
            <w:proofErr w:type="spellEnd"/>
            <w:r w:rsidRPr="000C28DC">
              <w:rPr>
                <w:rFonts w:ascii="Times New Roman CYR" w:eastAsia="Times New Roman" w:hAnsi="Times New Roman CYR" w:cs="Times New Roman CYR"/>
                <w:color w:val="262626" w:themeColor="text1" w:themeTint="D9"/>
                <w:sz w:val="24"/>
                <w:szCs w:val="24"/>
                <w:lang w:eastAsia="ru-RU"/>
              </w:rPr>
              <w:t>. Не случайно потом, ближе к концу стихотворения (в 7-й строфе), начальная строка как бы симметрично перевертывается:</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proofErr w:type="spellStart"/>
            <w:r w:rsidRPr="000C28DC">
              <w:rPr>
                <w:rFonts w:ascii="Times New Roman CYR" w:eastAsia="Times New Roman" w:hAnsi="Times New Roman CYR" w:cs="Times New Roman CYR"/>
                <w:i/>
                <w:iCs/>
                <w:color w:val="262626" w:themeColor="text1" w:themeTint="D9"/>
                <w:sz w:val="24"/>
                <w:szCs w:val="24"/>
                <w:lang w:eastAsia="ru-RU"/>
              </w:rPr>
              <w:t>ВыДыхая</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пары, </w:t>
            </w:r>
            <w:proofErr w:type="spellStart"/>
            <w:r w:rsidRPr="000C28DC">
              <w:rPr>
                <w:rFonts w:ascii="Times New Roman CYR" w:eastAsia="Times New Roman" w:hAnsi="Times New Roman CYR" w:cs="Times New Roman CYR"/>
                <w:i/>
                <w:iCs/>
                <w:color w:val="262626" w:themeColor="text1" w:themeTint="D9"/>
                <w:sz w:val="24"/>
                <w:szCs w:val="24"/>
                <w:lang w:eastAsia="ru-RU"/>
              </w:rPr>
              <w:t>ВДыхая</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ВозДух</w:t>
            </w:r>
            <w:proofErr w:type="spellEnd"/>
            <w:r w:rsidRPr="000C28DC">
              <w:rPr>
                <w:rFonts w:ascii="Times New Roman CYR" w:eastAsia="Times New Roman" w:hAnsi="Times New Roman CYR" w:cs="Times New Roman CYR"/>
                <w:i/>
                <w:iCs/>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i/>
                <w:iCs/>
                <w:color w:val="262626" w:themeColor="text1" w:themeTint="D9"/>
                <w:sz w:val="24"/>
                <w:szCs w:val="24"/>
                <w:lang w:eastAsia="ru-RU"/>
              </w:rPr>
              <w:t>ДВери</w:t>
            </w:r>
            <w:proofErr w:type="spellEnd"/>
            <w:r w:rsidRPr="000C28DC">
              <w:rPr>
                <w:rFonts w:ascii="Times New Roman CYR" w:eastAsia="Times New Roman" w:hAnsi="Times New Roman CYR" w:cs="Times New Roman CYR"/>
                <w:i/>
                <w:iCs/>
                <w:color w:val="262626" w:themeColor="text1" w:themeTint="D9"/>
                <w:sz w:val="24"/>
                <w:szCs w:val="24"/>
                <w:lang w:eastAsia="ru-RU"/>
              </w:rPr>
              <w:br/>
              <w:t>хлопают во Флоренции.</w:t>
            </w:r>
          </w:p>
          <w:p w:rsidR="000C28DC" w:rsidRPr="00A61B94" w:rsidRDefault="000C28DC" w:rsidP="000C28DC">
            <w:pPr>
              <w:spacing w:after="0" w:line="240" w:lineRule="auto"/>
              <w:rPr>
                <w:rFonts w:ascii="Times New Roman CYR" w:eastAsia="Times New Roman" w:hAnsi="Times New Roman CYR" w:cs="Times New Roman CYR"/>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 xml:space="preserve">Подобное </w:t>
            </w:r>
            <w:proofErr w:type="spellStart"/>
            <w:r w:rsidRPr="000C28DC">
              <w:rPr>
                <w:rFonts w:ascii="Times New Roman CYR" w:eastAsia="Times New Roman" w:hAnsi="Times New Roman CYR" w:cs="Times New Roman CYR"/>
                <w:color w:val="262626" w:themeColor="text1" w:themeTint="D9"/>
                <w:sz w:val="24"/>
                <w:szCs w:val="24"/>
                <w:lang w:eastAsia="ru-RU"/>
              </w:rPr>
              <w:t>звукосемантическое</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явление называют также парономазией, или звуковой метафорой. </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Паронимические пары или ряды могут различаться гласными звуками (</w:t>
            </w:r>
            <w:r w:rsidRPr="000C28DC">
              <w:rPr>
                <w:rFonts w:ascii="Times New Roman CYR" w:eastAsia="Times New Roman" w:hAnsi="Times New Roman CYR" w:cs="Times New Roman CYR"/>
                <w:i/>
                <w:iCs/>
                <w:color w:val="262626" w:themeColor="text1" w:themeTint="D9"/>
                <w:sz w:val="24"/>
                <w:szCs w:val="24"/>
                <w:lang w:eastAsia="ru-RU"/>
              </w:rPr>
              <w:t>Ах, тяжелые </w:t>
            </w:r>
            <w:r w:rsidRPr="000C28DC">
              <w:rPr>
                <w:rFonts w:ascii="Times New Roman CYR" w:eastAsia="Times New Roman" w:hAnsi="Times New Roman CYR" w:cs="Times New Roman CYR"/>
                <w:b/>
                <w:bCs/>
                <w:i/>
                <w:iCs/>
                <w:color w:val="262626" w:themeColor="text1" w:themeTint="D9"/>
                <w:sz w:val="24"/>
                <w:szCs w:val="24"/>
                <w:lang w:eastAsia="ru-RU"/>
              </w:rPr>
              <w:t>соты</w:t>
            </w:r>
            <w:r w:rsidRPr="000C28DC">
              <w:rPr>
                <w:rFonts w:ascii="Times New Roman CYR" w:eastAsia="Times New Roman" w:hAnsi="Times New Roman CYR" w:cs="Times New Roman CYR"/>
                <w:i/>
                <w:iCs/>
                <w:color w:val="262626" w:themeColor="text1" w:themeTint="D9"/>
                <w:sz w:val="24"/>
                <w:szCs w:val="24"/>
                <w:lang w:eastAsia="ru-RU"/>
              </w:rPr>
              <w:t> и нежные </w:t>
            </w:r>
            <w:r w:rsidRPr="000C28DC">
              <w:rPr>
                <w:rFonts w:ascii="Times New Roman CYR" w:eastAsia="Times New Roman" w:hAnsi="Times New Roman CYR" w:cs="Times New Roman CYR"/>
                <w:b/>
                <w:bCs/>
                <w:i/>
                <w:iCs/>
                <w:color w:val="262626" w:themeColor="text1" w:themeTint="D9"/>
                <w:sz w:val="24"/>
                <w:szCs w:val="24"/>
                <w:lang w:eastAsia="ru-RU"/>
              </w:rPr>
              <w:t>сети</w:t>
            </w:r>
            <w:r w:rsidRPr="000C28DC">
              <w:rPr>
                <w:rFonts w:ascii="Times New Roman CYR" w:eastAsia="Times New Roman" w:hAnsi="Times New Roman CYR" w:cs="Times New Roman CYR"/>
                <w:color w:val="262626" w:themeColor="text1" w:themeTint="D9"/>
                <w:sz w:val="24"/>
                <w:szCs w:val="24"/>
                <w:lang w:eastAsia="ru-RU"/>
              </w:rPr>
              <w:t xml:space="preserve">! у </w:t>
            </w:r>
            <w:proofErr w:type="spellStart"/>
            <w:r w:rsidRPr="000C28DC">
              <w:rPr>
                <w:rFonts w:ascii="Times New Roman CYR" w:eastAsia="Times New Roman" w:hAnsi="Times New Roman CYR" w:cs="Times New Roman CYR"/>
                <w:color w:val="262626" w:themeColor="text1" w:themeTint="D9"/>
                <w:sz w:val="24"/>
                <w:szCs w:val="24"/>
                <w:lang w:eastAsia="ru-RU"/>
              </w:rPr>
              <w:t>О.Мандельштама</w:t>
            </w:r>
            <w:proofErr w:type="spellEnd"/>
            <w:r w:rsidRPr="000C28DC">
              <w:rPr>
                <w:rFonts w:ascii="Times New Roman CYR" w:eastAsia="Times New Roman" w:hAnsi="Times New Roman CYR" w:cs="Times New Roman CYR"/>
                <w:color w:val="262626" w:themeColor="text1" w:themeTint="D9"/>
                <w:sz w:val="24"/>
                <w:szCs w:val="24"/>
                <w:lang w:eastAsia="ru-RU"/>
              </w:rPr>
              <w:t>); перестановкой согласных (</w:t>
            </w:r>
            <w:r w:rsidRPr="000C28DC">
              <w:rPr>
                <w:rFonts w:ascii="Times New Roman CYR" w:eastAsia="Times New Roman" w:hAnsi="Times New Roman CYR" w:cs="Times New Roman CYR"/>
                <w:i/>
                <w:iCs/>
                <w:color w:val="262626" w:themeColor="text1" w:themeTint="D9"/>
                <w:sz w:val="24"/>
                <w:szCs w:val="24"/>
                <w:lang w:eastAsia="ru-RU"/>
              </w:rPr>
              <w:t>чья </w:t>
            </w:r>
            <w:r w:rsidRPr="000C28DC">
              <w:rPr>
                <w:rFonts w:ascii="Times New Roman CYR" w:eastAsia="Times New Roman" w:hAnsi="Times New Roman CYR" w:cs="Times New Roman CYR"/>
                <w:b/>
                <w:bCs/>
                <w:i/>
                <w:iCs/>
                <w:color w:val="262626" w:themeColor="text1" w:themeTint="D9"/>
                <w:sz w:val="24"/>
                <w:szCs w:val="24"/>
                <w:lang w:eastAsia="ru-RU"/>
              </w:rPr>
              <w:t>лепеч</w:t>
            </w:r>
            <w:r w:rsidRPr="000C28DC">
              <w:rPr>
                <w:rFonts w:ascii="Times New Roman CYR" w:eastAsia="Times New Roman" w:hAnsi="Times New Roman CYR" w:cs="Times New Roman CYR"/>
                <w:i/>
                <w:iCs/>
                <w:color w:val="262626" w:themeColor="text1" w:themeTint="D9"/>
                <w:sz w:val="24"/>
                <w:szCs w:val="24"/>
                <w:lang w:eastAsia="ru-RU"/>
              </w:rPr>
              <w:t>ущая тень </w:t>
            </w:r>
            <w:r w:rsidRPr="000C28DC">
              <w:rPr>
                <w:rFonts w:ascii="Times New Roman CYR" w:eastAsia="Times New Roman" w:hAnsi="Times New Roman CYR" w:cs="Times New Roman CYR"/>
                <w:b/>
                <w:bCs/>
                <w:i/>
                <w:iCs/>
                <w:color w:val="262626" w:themeColor="text1" w:themeTint="D9"/>
                <w:sz w:val="24"/>
                <w:szCs w:val="24"/>
                <w:lang w:eastAsia="ru-RU"/>
              </w:rPr>
              <w:t>печал</w:t>
            </w:r>
            <w:r w:rsidRPr="000C28DC">
              <w:rPr>
                <w:rFonts w:ascii="Times New Roman CYR" w:eastAsia="Times New Roman" w:hAnsi="Times New Roman CYR" w:cs="Times New Roman CYR"/>
                <w:i/>
                <w:iCs/>
                <w:color w:val="262626" w:themeColor="text1" w:themeTint="D9"/>
                <w:sz w:val="24"/>
                <w:szCs w:val="24"/>
                <w:lang w:eastAsia="ru-RU"/>
              </w:rPr>
              <w:t>ила поэта </w:t>
            </w:r>
            <w:r w:rsidRPr="000C28DC">
              <w:rPr>
                <w:rFonts w:ascii="Times New Roman CYR" w:eastAsia="Times New Roman" w:hAnsi="Times New Roman CYR" w:cs="Times New Roman CYR"/>
                <w:color w:val="262626" w:themeColor="text1" w:themeTint="D9"/>
                <w:sz w:val="24"/>
                <w:szCs w:val="24"/>
                <w:lang w:eastAsia="ru-RU"/>
              </w:rPr>
              <w:t xml:space="preserve">у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 с разной огласовкой гласных; один из членов может расширяться (</w:t>
            </w:r>
            <w:r w:rsidRPr="000C28DC">
              <w:rPr>
                <w:rFonts w:ascii="Times New Roman CYR" w:eastAsia="Times New Roman" w:hAnsi="Times New Roman CYR" w:cs="Times New Roman CYR"/>
                <w:b/>
                <w:bCs/>
                <w:i/>
                <w:iCs/>
                <w:color w:val="262626" w:themeColor="text1" w:themeTint="D9"/>
                <w:sz w:val="24"/>
                <w:szCs w:val="24"/>
                <w:lang w:eastAsia="ru-RU"/>
              </w:rPr>
              <w:t xml:space="preserve">скрипичные </w:t>
            </w:r>
            <w:proofErr w:type="spellStart"/>
            <w:r w:rsidRPr="000C28DC">
              <w:rPr>
                <w:rFonts w:ascii="Times New Roman CYR" w:eastAsia="Times New Roman" w:hAnsi="Times New Roman CYR" w:cs="Times New Roman CYR"/>
                <w:b/>
                <w:bCs/>
                <w:i/>
                <w:iCs/>
                <w:color w:val="262626" w:themeColor="text1" w:themeTint="D9"/>
                <w:sz w:val="24"/>
                <w:szCs w:val="24"/>
                <w:lang w:eastAsia="ru-RU"/>
              </w:rPr>
              <w:t>капричьо</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у </w:t>
            </w:r>
            <w:proofErr w:type="spellStart"/>
            <w:r w:rsidRPr="000C28DC">
              <w:rPr>
                <w:rFonts w:ascii="Times New Roman CYR" w:eastAsia="Times New Roman" w:hAnsi="Times New Roman CYR" w:cs="Times New Roman CYR"/>
                <w:color w:val="262626" w:themeColor="text1" w:themeTint="D9"/>
                <w:sz w:val="24"/>
                <w:szCs w:val="24"/>
                <w:lang w:eastAsia="ru-RU"/>
              </w:rPr>
              <w:t>Б.Пастернака</w:t>
            </w:r>
            <w:proofErr w:type="spellEnd"/>
            <w:r w:rsidRPr="000C28DC">
              <w:rPr>
                <w:rFonts w:ascii="Times New Roman CYR" w:eastAsia="Times New Roman" w:hAnsi="Times New Roman CYR" w:cs="Times New Roman CYR"/>
                <w:color w:val="262626" w:themeColor="text1" w:themeTint="D9"/>
                <w:sz w:val="24"/>
                <w:szCs w:val="24"/>
                <w:lang w:eastAsia="ru-RU"/>
              </w:rPr>
              <w:t>) или постепенно наращивать свой консонантный состав (</w:t>
            </w:r>
            <w:r w:rsidRPr="000C28DC">
              <w:rPr>
                <w:rFonts w:ascii="Times New Roman CYR" w:eastAsia="Times New Roman" w:hAnsi="Times New Roman CYR" w:cs="Times New Roman CYR"/>
                <w:i/>
                <w:iCs/>
                <w:color w:val="262626" w:themeColor="text1" w:themeTint="D9"/>
                <w:sz w:val="24"/>
                <w:szCs w:val="24"/>
                <w:lang w:eastAsia="ru-RU"/>
              </w:rPr>
              <w:t>в</w:t>
            </w:r>
            <w:r w:rsidRPr="000C28DC">
              <w:rPr>
                <w:rFonts w:ascii="Times New Roman" w:eastAsia="Times New Roman" w:hAnsi="Times New Roman" w:cs="Times New Roman"/>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тоске телесной тесноты</w:t>
            </w:r>
            <w:r w:rsidRPr="000C28DC">
              <w:rPr>
                <w:rFonts w:ascii="Times New Roman CYR" w:eastAsia="Times New Roman" w:hAnsi="Times New Roman CYR" w:cs="Times New Roman CYR"/>
                <w:color w:val="262626" w:themeColor="text1" w:themeTint="D9"/>
                <w:sz w:val="24"/>
                <w:szCs w:val="24"/>
                <w:lang w:eastAsia="ru-RU"/>
              </w:rPr>
              <w:t xml:space="preserve"> у </w:t>
            </w:r>
            <w:proofErr w:type="spellStart"/>
            <w:r w:rsidRPr="000C28DC">
              <w:rPr>
                <w:rFonts w:ascii="Times New Roman CYR" w:eastAsia="Times New Roman" w:hAnsi="Times New Roman CYR" w:cs="Times New Roman CYR"/>
                <w:color w:val="262626" w:themeColor="text1" w:themeTint="D9"/>
                <w:sz w:val="24"/>
                <w:szCs w:val="24"/>
                <w:lang w:eastAsia="ru-RU"/>
              </w:rPr>
              <w:t>В.Набокова</w:t>
            </w:r>
            <w:proofErr w:type="spellEnd"/>
            <w:r w:rsidRPr="000C28DC">
              <w:rPr>
                <w:rFonts w:ascii="Times New Roman CYR" w:eastAsia="Times New Roman" w:hAnsi="Times New Roman CYR" w:cs="Times New Roman CYR"/>
                <w:color w:val="262626" w:themeColor="text1" w:themeTint="D9"/>
                <w:sz w:val="24"/>
                <w:szCs w:val="24"/>
                <w:lang w:eastAsia="ru-RU"/>
              </w:rPr>
              <w:t>), один из согласных может меняться на звонкий или глухой (</w:t>
            </w:r>
            <w:r w:rsidRPr="000C28DC">
              <w:rPr>
                <w:rFonts w:ascii="Times New Roman CYR" w:eastAsia="Times New Roman" w:hAnsi="Times New Roman CYR" w:cs="Times New Roman CYR"/>
                <w:i/>
                <w:iCs/>
                <w:color w:val="262626" w:themeColor="text1" w:themeTint="D9"/>
                <w:sz w:val="24"/>
                <w:szCs w:val="24"/>
                <w:lang w:eastAsia="ru-RU"/>
              </w:rPr>
              <w:t>Толпа </w:t>
            </w:r>
            <w:r w:rsidRPr="000C28DC">
              <w:rPr>
                <w:rFonts w:ascii="Times New Roman CYR" w:eastAsia="Times New Roman" w:hAnsi="Times New Roman CYR" w:cs="Times New Roman CYR"/>
                <w:b/>
                <w:bCs/>
                <w:i/>
                <w:iCs/>
                <w:color w:val="262626" w:themeColor="text1" w:themeTint="D9"/>
                <w:sz w:val="24"/>
                <w:szCs w:val="24"/>
                <w:lang w:eastAsia="ru-RU"/>
              </w:rPr>
              <w:t>метавшихся метафор</w:t>
            </w:r>
            <w:r w:rsidRPr="000C28DC">
              <w:rPr>
                <w:rFonts w:ascii="Times New Roman CYR" w:eastAsia="Times New Roman" w:hAnsi="Times New Roman CYR" w:cs="Times New Roman CYR"/>
                <w:color w:val="262626" w:themeColor="text1" w:themeTint="D9"/>
                <w:sz w:val="24"/>
                <w:szCs w:val="24"/>
                <w:lang w:eastAsia="ru-RU"/>
              </w:rPr>
              <w:t xml:space="preserve"> у </w:t>
            </w:r>
            <w:proofErr w:type="spellStart"/>
            <w:r w:rsidRPr="000C28DC">
              <w:rPr>
                <w:rFonts w:ascii="Times New Roman CYR" w:eastAsia="Times New Roman" w:hAnsi="Times New Roman CYR" w:cs="Times New Roman CYR"/>
                <w:color w:val="262626" w:themeColor="text1" w:themeTint="D9"/>
                <w:sz w:val="24"/>
                <w:szCs w:val="24"/>
                <w:lang w:eastAsia="ru-RU"/>
              </w:rPr>
              <w:t>Л.Мартынова</w:t>
            </w:r>
            <w:proofErr w:type="spellEnd"/>
            <w:r w:rsidRPr="000C28DC">
              <w:rPr>
                <w:rFonts w:ascii="Times New Roman CYR" w:eastAsia="Times New Roman" w:hAnsi="Times New Roman CYR" w:cs="Times New Roman CYR"/>
                <w:color w:val="262626" w:themeColor="text1" w:themeTint="D9"/>
                <w:sz w:val="24"/>
                <w:szCs w:val="24"/>
                <w:lang w:eastAsia="ru-RU"/>
              </w:rPr>
              <w:t>, разница </w:t>
            </w:r>
            <w:r w:rsidRPr="000C28DC">
              <w:rPr>
                <w:rFonts w:ascii="Times New Roman CYR" w:eastAsia="Times New Roman" w:hAnsi="Times New Roman CYR" w:cs="Times New Roman CYR"/>
                <w:i/>
                <w:iCs/>
                <w:color w:val="262626" w:themeColor="text1" w:themeTint="D9"/>
                <w:sz w:val="24"/>
                <w:szCs w:val="24"/>
                <w:lang w:eastAsia="ru-RU"/>
              </w:rPr>
              <w:t>в/ф</w:t>
            </w:r>
            <w:r w:rsidRPr="000C28DC">
              <w:rPr>
                <w:rFonts w:ascii="Times New Roman CYR" w:eastAsia="Times New Roman" w:hAnsi="Times New Roman CYR" w:cs="Times New Roman CYR"/>
                <w:color w:val="262626" w:themeColor="text1" w:themeTint="D9"/>
                <w:sz w:val="24"/>
                <w:szCs w:val="24"/>
                <w:lang w:eastAsia="ru-RU"/>
              </w:rPr>
              <w:t> стирается при произнесении перед глухим согласным); одно и то же сочетание</w:t>
            </w:r>
            <w:r w:rsidRPr="000C28DC">
              <w:rPr>
                <w:rFonts w:ascii="Times New Roman" w:eastAsia="Times New Roman" w:hAnsi="Times New Roman" w:cs="Times New Roman"/>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звуков может составлять одно слово или несколько (</w:t>
            </w:r>
            <w:r w:rsidRPr="000C28DC">
              <w:rPr>
                <w:rFonts w:ascii="Times New Roman CYR" w:eastAsia="Times New Roman" w:hAnsi="Times New Roman CYR" w:cs="Times New Roman CYR"/>
                <w:i/>
                <w:iCs/>
                <w:color w:val="262626" w:themeColor="text1" w:themeTint="D9"/>
                <w:sz w:val="24"/>
                <w:szCs w:val="24"/>
                <w:lang w:eastAsia="ru-RU"/>
              </w:rPr>
              <w:t>И синели крылья </w:t>
            </w:r>
            <w:r w:rsidRPr="000C28DC">
              <w:rPr>
                <w:rFonts w:ascii="Times New Roman CYR" w:eastAsia="Times New Roman" w:hAnsi="Times New Roman CYR" w:cs="Times New Roman CYR"/>
                <w:b/>
                <w:bCs/>
                <w:i/>
                <w:iCs/>
                <w:color w:val="262626" w:themeColor="text1" w:themeTint="D9"/>
                <w:sz w:val="24"/>
                <w:szCs w:val="24"/>
                <w:lang w:eastAsia="ru-RU"/>
              </w:rPr>
              <w:t>бабочки</w:t>
            </w:r>
            <w:r w:rsidRPr="000C28DC">
              <w:rPr>
                <w:rFonts w:ascii="Times New Roman CYR" w:eastAsia="Times New Roman" w:hAnsi="Times New Roman CYR" w:cs="Times New Roman CYR"/>
                <w:i/>
                <w:iCs/>
                <w:color w:val="262626" w:themeColor="text1" w:themeTint="D9"/>
                <w:sz w:val="24"/>
                <w:szCs w:val="24"/>
                <w:lang w:eastAsia="ru-RU"/>
              </w:rPr>
              <w:t xml:space="preserve">, Точно двух </w:t>
            </w:r>
            <w:proofErr w:type="spellStart"/>
            <w:r w:rsidRPr="000C28DC">
              <w:rPr>
                <w:rFonts w:ascii="Times New Roman CYR" w:eastAsia="Times New Roman" w:hAnsi="Times New Roman CYR" w:cs="Times New Roman CYR"/>
                <w:i/>
                <w:iCs/>
                <w:color w:val="262626" w:themeColor="text1" w:themeTint="D9"/>
                <w:sz w:val="24"/>
                <w:szCs w:val="24"/>
                <w:lang w:eastAsia="ru-RU"/>
              </w:rPr>
              <w:t>кумирных</w:t>
            </w:r>
            <w:proofErr w:type="spellEnd"/>
            <w:r w:rsidRPr="000C28DC">
              <w:rPr>
                <w:rFonts w:ascii="Times New Roman CYR" w:eastAsia="Times New Roman" w:hAnsi="Times New Roman CYR" w:cs="Times New Roman CYR"/>
                <w:i/>
                <w:iCs/>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баб очки</w:t>
            </w:r>
            <w:r w:rsidRPr="000C28DC">
              <w:rPr>
                <w:rFonts w:ascii="Times New Roman" w:eastAsia="Times New Roman" w:hAnsi="Times New Roman" w:cs="Times New Roman"/>
                <w:i/>
                <w:iCs/>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у Хлебникова). Разные паронимические соответствия могут даже образовывать словарные «гнезда» наподобие словообразовательных. Ср. фрагмент словарного гнезда паронимов из </w:t>
            </w:r>
            <w:r w:rsidRPr="000C28DC">
              <w:rPr>
                <w:rFonts w:ascii="Times New Roman CYR" w:eastAsia="Times New Roman" w:hAnsi="Times New Roman CYR" w:cs="Times New Roman CYR"/>
                <w:i/>
                <w:iCs/>
                <w:color w:val="262626" w:themeColor="text1" w:themeTint="D9"/>
                <w:sz w:val="24"/>
                <w:szCs w:val="24"/>
                <w:lang w:eastAsia="ru-RU"/>
              </w:rPr>
              <w:t>Материалов к словарю паронимов русского языка</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В.П.Григорьева</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w:t>
            </w:r>
            <w:proofErr w:type="spellStart"/>
            <w:r w:rsidRPr="000C28DC">
              <w:rPr>
                <w:rFonts w:ascii="Times New Roman CYR" w:eastAsia="Times New Roman" w:hAnsi="Times New Roman CYR" w:cs="Times New Roman CYR"/>
                <w:color w:val="262626" w:themeColor="text1" w:themeTint="D9"/>
                <w:sz w:val="24"/>
                <w:szCs w:val="24"/>
                <w:lang w:eastAsia="ru-RU"/>
              </w:rPr>
              <w:t>Н.А.Кожевниковой</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и </w:t>
            </w:r>
            <w:proofErr w:type="spellStart"/>
            <w:r w:rsidRPr="000C28DC">
              <w:rPr>
                <w:rFonts w:ascii="Times New Roman CYR" w:eastAsia="Times New Roman" w:hAnsi="Times New Roman CYR" w:cs="Times New Roman CYR"/>
                <w:color w:val="262626" w:themeColor="text1" w:themeTint="D9"/>
                <w:sz w:val="24"/>
                <w:szCs w:val="24"/>
                <w:lang w:eastAsia="ru-RU"/>
              </w:rPr>
              <w:t>З.Ю.Петровой</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(М., 1992), ядром которых служит группы согласных с перестановками П-Т-Л/П-Л-Т/Т-П-Л/Т-Л-П/Л-П-Т: </w:t>
            </w:r>
            <w:r w:rsidRPr="000C28DC">
              <w:rPr>
                <w:rFonts w:ascii="Times New Roman CYR" w:eastAsia="Times New Roman" w:hAnsi="Times New Roman CYR" w:cs="Times New Roman CYR"/>
                <w:i/>
                <w:iCs/>
                <w:color w:val="262626" w:themeColor="text1" w:themeTint="D9"/>
                <w:sz w:val="24"/>
                <w:szCs w:val="24"/>
                <w:lang w:eastAsia="ru-RU"/>
              </w:rPr>
              <w:t>Нельзя</w:t>
            </w:r>
            <w:r w:rsidRPr="000C28DC">
              <w:rPr>
                <w:rFonts w:ascii="Times New Roman CYR" w:eastAsia="Times New Roman" w:hAnsi="Times New Roman CYR" w:cs="Times New Roman CYR"/>
                <w:b/>
                <w:bCs/>
                <w:i/>
                <w:iCs/>
                <w:color w:val="262626" w:themeColor="text1" w:themeTint="D9"/>
                <w:sz w:val="24"/>
                <w:szCs w:val="24"/>
                <w:lang w:eastAsia="ru-RU"/>
              </w:rPr>
              <w:t> пальто</w:t>
            </w:r>
            <w:r w:rsidRPr="000C28DC">
              <w:rPr>
                <w:rFonts w:ascii="Times New Roman CYR" w:eastAsia="Times New Roman" w:hAnsi="Times New Roman CYR" w:cs="Times New Roman CYR"/>
                <w:i/>
                <w:iCs/>
                <w:color w:val="262626" w:themeColor="text1" w:themeTint="D9"/>
                <w:sz w:val="24"/>
                <w:szCs w:val="24"/>
                <w:lang w:eastAsia="ru-RU"/>
              </w:rPr>
              <w:t> одеть на</w:t>
            </w:r>
            <w:r w:rsidRPr="000C28DC">
              <w:rPr>
                <w:rFonts w:ascii="Times New Roman CYR" w:eastAsia="Times New Roman" w:hAnsi="Times New Roman CYR" w:cs="Times New Roman CYR"/>
                <w:b/>
                <w:bCs/>
                <w:i/>
                <w:iCs/>
                <w:color w:val="262626" w:themeColor="text1" w:themeTint="D9"/>
                <w:sz w:val="24"/>
                <w:szCs w:val="24"/>
                <w:lang w:eastAsia="ru-RU"/>
              </w:rPr>
              <w:t> тополь </w:t>
            </w:r>
            <w:r w:rsidRPr="000C28DC">
              <w:rPr>
                <w:rFonts w:ascii="Times New Roman CYR" w:eastAsia="Times New Roman" w:hAnsi="Times New Roman CYR" w:cs="Times New Roman CYR"/>
                <w:color w:val="262626" w:themeColor="text1" w:themeTint="D9"/>
                <w:sz w:val="24"/>
                <w:szCs w:val="24"/>
                <w:lang w:eastAsia="ru-RU"/>
              </w:rPr>
              <w:t>(</w:t>
            </w:r>
            <w:proofErr w:type="spellStart"/>
            <w:r w:rsidRPr="000C28DC">
              <w:rPr>
                <w:rFonts w:ascii="Times New Roman CYR" w:eastAsia="Times New Roman" w:hAnsi="Times New Roman CYR" w:cs="Times New Roman CYR"/>
                <w:color w:val="262626" w:themeColor="text1" w:themeTint="D9"/>
                <w:sz w:val="24"/>
                <w:szCs w:val="24"/>
                <w:lang w:eastAsia="ru-RU"/>
              </w:rPr>
              <w:t>Л.Мартынов</w:t>
            </w:r>
            <w:proofErr w:type="spellEnd"/>
            <w:r w:rsidRPr="000C28DC">
              <w:rPr>
                <w:rFonts w:ascii="Times New Roman CYR" w:eastAsia="Times New Roman" w:hAnsi="Times New Roman CYR" w:cs="Times New Roman CYR"/>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платаны</w:t>
            </w:r>
            <w:r w:rsidRPr="000C28DC">
              <w:rPr>
                <w:rFonts w:ascii="Times New Roman CYR" w:eastAsia="Times New Roman" w:hAnsi="Times New Roman CYR" w:cs="Times New Roman CYR"/>
                <w:i/>
                <w:iCs/>
                <w:color w:val="262626" w:themeColor="text1" w:themeTint="D9"/>
                <w:sz w:val="24"/>
                <w:szCs w:val="24"/>
                <w:lang w:eastAsia="ru-RU"/>
              </w:rPr>
              <w:t>, как </w:t>
            </w:r>
            <w:r w:rsidRPr="000C28DC">
              <w:rPr>
                <w:rFonts w:ascii="Times New Roman CYR" w:eastAsia="Times New Roman" w:hAnsi="Times New Roman CYR" w:cs="Times New Roman CYR"/>
                <w:b/>
                <w:bCs/>
                <w:i/>
                <w:iCs/>
                <w:color w:val="262626" w:themeColor="text1" w:themeTint="D9"/>
                <w:sz w:val="24"/>
                <w:szCs w:val="24"/>
                <w:lang w:eastAsia="ru-RU"/>
              </w:rPr>
              <w:t>Платоны </w:t>
            </w:r>
            <w:r w:rsidRPr="000C28DC">
              <w:rPr>
                <w:rFonts w:ascii="Times New Roman CYR" w:eastAsia="Times New Roman" w:hAnsi="Times New Roman CYR" w:cs="Times New Roman CYR"/>
                <w:color w:val="262626" w:themeColor="text1" w:themeTint="D9"/>
                <w:sz w:val="24"/>
                <w:szCs w:val="24"/>
                <w:lang w:eastAsia="ru-RU"/>
              </w:rPr>
              <w:t>(</w:t>
            </w:r>
            <w:proofErr w:type="spellStart"/>
            <w:r w:rsidRPr="000C28DC">
              <w:rPr>
                <w:rFonts w:ascii="Times New Roman CYR" w:eastAsia="Times New Roman" w:hAnsi="Times New Roman CYR" w:cs="Times New Roman CYR"/>
                <w:color w:val="262626" w:themeColor="text1" w:themeTint="D9"/>
                <w:sz w:val="24"/>
                <w:szCs w:val="24"/>
                <w:lang w:eastAsia="ru-RU"/>
              </w:rPr>
              <w:t>М.Дудин</w:t>
            </w:r>
            <w:proofErr w:type="spellEnd"/>
            <w:r w:rsidRPr="000C28DC">
              <w:rPr>
                <w:rFonts w:ascii="Times New Roman CYR" w:eastAsia="Times New Roman" w:hAnsi="Times New Roman CYR" w:cs="Times New Roman CYR"/>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Плети, Петли</w:t>
            </w:r>
            <w:r w:rsidRPr="000C28DC">
              <w:rPr>
                <w:rFonts w:ascii="Times New Roman CYR" w:eastAsia="Times New Roman" w:hAnsi="Times New Roman CYR" w:cs="Times New Roman CYR"/>
                <w:i/>
                <w:iCs/>
                <w:color w:val="262626" w:themeColor="text1" w:themeTint="D9"/>
                <w:sz w:val="24"/>
                <w:szCs w:val="24"/>
                <w:lang w:eastAsia="ru-RU"/>
              </w:rPr>
              <w:t>, Кандалы Их не остановят</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С.Городецкий</w:t>
            </w:r>
            <w:proofErr w:type="spellEnd"/>
            <w:r w:rsidRPr="000C28DC">
              <w:rPr>
                <w:rFonts w:ascii="Times New Roman CYR" w:eastAsia="Times New Roman" w:hAnsi="Times New Roman CYR" w:cs="Times New Roman CYR"/>
                <w:color w:val="262626" w:themeColor="text1" w:themeTint="D9"/>
                <w:sz w:val="24"/>
                <w:szCs w:val="24"/>
                <w:lang w:eastAsia="ru-RU"/>
              </w:rPr>
              <w:t>); </w:t>
            </w:r>
            <w:r w:rsidRPr="000C28DC">
              <w:rPr>
                <w:rFonts w:ascii="Times New Roman CYR" w:eastAsia="Times New Roman" w:hAnsi="Times New Roman CYR" w:cs="Times New Roman CYR"/>
                <w:i/>
                <w:iCs/>
                <w:color w:val="262626" w:themeColor="text1" w:themeTint="D9"/>
                <w:sz w:val="24"/>
                <w:szCs w:val="24"/>
                <w:lang w:eastAsia="ru-RU"/>
              </w:rPr>
              <w:t>Хлебников, как</w:t>
            </w:r>
            <w:r w:rsidRPr="000C28DC">
              <w:rPr>
                <w:rFonts w:ascii="Times New Roman CYR" w:eastAsia="Times New Roman" w:hAnsi="Times New Roman CYR" w:cs="Times New Roman CYR"/>
                <w:b/>
                <w:bCs/>
                <w:i/>
                <w:iCs/>
                <w:color w:val="262626" w:themeColor="text1" w:themeTint="D9"/>
                <w:sz w:val="24"/>
                <w:szCs w:val="24"/>
                <w:lang w:eastAsia="ru-RU"/>
              </w:rPr>
              <w:t> тополь</w:t>
            </w:r>
            <w:r w:rsidRPr="000C28DC">
              <w:rPr>
                <w:rFonts w:ascii="Times New Roman" w:eastAsia="Times New Roman" w:hAnsi="Times New Roman" w:cs="Times New Roman"/>
                <w:i/>
                <w:iCs/>
                <w:color w:val="262626" w:themeColor="text1" w:themeTint="D9"/>
                <w:sz w:val="24"/>
                <w:szCs w:val="24"/>
                <w:lang w:eastAsia="ru-RU"/>
              </w:rPr>
              <w:t>, </w:t>
            </w:r>
            <w:r w:rsidRPr="000C28DC">
              <w:rPr>
                <w:rFonts w:ascii="Times New Roman CYR" w:eastAsia="Times New Roman" w:hAnsi="Times New Roman CYR" w:cs="Times New Roman CYR"/>
                <w:b/>
                <w:bCs/>
                <w:i/>
                <w:iCs/>
                <w:color w:val="262626" w:themeColor="text1" w:themeTint="D9"/>
                <w:sz w:val="24"/>
                <w:szCs w:val="24"/>
                <w:lang w:eastAsia="ru-RU"/>
              </w:rPr>
              <w:t>лепетал</w:t>
            </w:r>
            <w:r w:rsidRPr="000C28DC">
              <w:rPr>
                <w:rFonts w:ascii="Times New Roman CYR" w:eastAsia="Times New Roman" w:hAnsi="Times New Roman CYR" w:cs="Times New Roman CYR"/>
                <w:color w:val="262626" w:themeColor="text1" w:themeTint="D9"/>
                <w:sz w:val="24"/>
                <w:szCs w:val="24"/>
                <w:lang w:eastAsia="ru-RU"/>
              </w:rPr>
              <w:t> (Н.Асеев); </w:t>
            </w:r>
            <w:r w:rsidRPr="000C28DC">
              <w:rPr>
                <w:rFonts w:ascii="Times New Roman CYR" w:eastAsia="Times New Roman" w:hAnsi="Times New Roman CYR" w:cs="Times New Roman CYR"/>
                <w:b/>
                <w:bCs/>
                <w:i/>
                <w:iCs/>
                <w:color w:val="262626" w:themeColor="text1" w:themeTint="D9"/>
                <w:sz w:val="24"/>
                <w:szCs w:val="24"/>
                <w:lang w:eastAsia="ru-RU"/>
              </w:rPr>
              <w:t>Тюльпанов</w:t>
            </w:r>
            <w:r w:rsidRPr="000C28DC">
              <w:rPr>
                <w:rFonts w:ascii="Times New Roman CYR" w:eastAsia="Times New Roman" w:hAnsi="Times New Roman CYR" w:cs="Times New Roman CYR"/>
                <w:i/>
                <w:iCs/>
                <w:color w:val="262626" w:themeColor="text1" w:themeTint="D9"/>
                <w:sz w:val="24"/>
                <w:szCs w:val="24"/>
                <w:lang w:eastAsia="ru-RU"/>
              </w:rPr>
              <w:t> нераздельное </w:t>
            </w:r>
            <w:r w:rsidRPr="000C28DC">
              <w:rPr>
                <w:rFonts w:ascii="Times New Roman CYR" w:eastAsia="Times New Roman" w:hAnsi="Times New Roman CYR" w:cs="Times New Roman CYR"/>
                <w:b/>
                <w:bCs/>
                <w:i/>
                <w:iCs/>
                <w:color w:val="262626" w:themeColor="text1" w:themeTint="D9"/>
                <w:sz w:val="24"/>
                <w:szCs w:val="24"/>
                <w:lang w:eastAsia="ru-RU"/>
              </w:rPr>
              <w:t>тепло</w:t>
            </w:r>
            <w:r w:rsidRPr="000C28DC">
              <w:rPr>
                <w:rFonts w:ascii="Times New Roman" w:eastAsia="Times New Roman" w:hAnsi="Times New Roman" w:cs="Times New Roman"/>
                <w:i/>
                <w:iCs/>
                <w:color w:val="262626" w:themeColor="text1" w:themeTint="D9"/>
                <w:sz w:val="24"/>
                <w:szCs w:val="24"/>
                <w:lang w:eastAsia="ru-RU"/>
              </w:rPr>
              <w:t> </w:t>
            </w:r>
            <w:r w:rsidRPr="000C28DC">
              <w:rPr>
                <w:rFonts w:ascii="Times New Roman CYR" w:eastAsia="Times New Roman" w:hAnsi="Times New Roman CYR" w:cs="Times New Roman CYR"/>
                <w:color w:val="262626" w:themeColor="text1" w:themeTint="D9"/>
                <w:sz w:val="24"/>
                <w:szCs w:val="24"/>
                <w:lang w:eastAsia="ru-RU"/>
              </w:rPr>
              <w:t xml:space="preserve">(А.Недогонов) и др. </w:t>
            </w:r>
            <w:proofErr w:type="spellStart"/>
            <w:r w:rsidRPr="000C28DC">
              <w:rPr>
                <w:rFonts w:ascii="Times New Roman CYR" w:eastAsia="Times New Roman" w:hAnsi="Times New Roman CYR" w:cs="Times New Roman CYR"/>
                <w:color w:val="262626" w:themeColor="text1" w:themeTint="D9"/>
                <w:sz w:val="24"/>
                <w:szCs w:val="24"/>
                <w:lang w:eastAsia="ru-RU"/>
              </w:rPr>
              <w:t>Паронимия</w:t>
            </w:r>
            <w:proofErr w:type="spellEnd"/>
            <w:r w:rsidRPr="000C28DC">
              <w:rPr>
                <w:rFonts w:ascii="Times New Roman CYR" w:eastAsia="Times New Roman" w:hAnsi="Times New Roman CYR" w:cs="Times New Roman CYR"/>
                <w:color w:val="262626" w:themeColor="text1" w:themeTint="D9"/>
                <w:sz w:val="24"/>
                <w:szCs w:val="24"/>
                <w:lang w:eastAsia="ru-RU"/>
              </w:rPr>
              <w:t xml:space="preserve"> в стихе может сочетаться с системой рифмовки, составляя единую звуковую сеть, например в стихотворении </w:t>
            </w:r>
            <w:r w:rsidRPr="000C28DC">
              <w:rPr>
                <w:rFonts w:ascii="Times New Roman CYR" w:eastAsia="Times New Roman" w:hAnsi="Times New Roman CYR" w:cs="Times New Roman CYR"/>
                <w:i/>
                <w:iCs/>
                <w:color w:val="262626" w:themeColor="text1" w:themeTint="D9"/>
                <w:sz w:val="24"/>
                <w:szCs w:val="24"/>
                <w:lang w:eastAsia="ru-RU"/>
              </w:rPr>
              <w:t>Девочка</w:t>
            </w:r>
            <w:r w:rsidRPr="000C28DC">
              <w:rPr>
                <w:rFonts w:ascii="Times New Roman CYR" w:eastAsia="Times New Roman" w:hAnsi="Times New Roman CYR" w:cs="Times New Roman CYR"/>
                <w:color w:val="262626" w:themeColor="text1" w:themeTint="D9"/>
                <w:sz w:val="24"/>
                <w:szCs w:val="24"/>
                <w:lang w:eastAsia="ru-RU"/>
              </w:rPr>
              <w:t> </w:t>
            </w:r>
            <w:proofErr w:type="spellStart"/>
            <w:r w:rsidRPr="000C28DC">
              <w:rPr>
                <w:rFonts w:ascii="Times New Roman CYR" w:eastAsia="Times New Roman" w:hAnsi="Times New Roman CYR" w:cs="Times New Roman CYR"/>
                <w:color w:val="262626" w:themeColor="text1" w:themeTint="D9"/>
                <w:sz w:val="24"/>
                <w:szCs w:val="24"/>
                <w:lang w:eastAsia="ru-RU"/>
              </w:rPr>
              <w:t>Б.Пастернака</w:t>
            </w:r>
            <w:proofErr w:type="spellEnd"/>
            <w:r w:rsidRPr="000C28DC">
              <w:rPr>
                <w:rFonts w:ascii="Times New Roman CYR" w:eastAsia="Times New Roman" w:hAnsi="Times New Roman CYR" w:cs="Times New Roman CYR"/>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i/>
                <w:iCs/>
                <w:color w:val="262626" w:themeColor="text1" w:themeTint="D9"/>
                <w:sz w:val="24"/>
                <w:szCs w:val="24"/>
                <w:lang w:eastAsia="ru-RU"/>
              </w:rPr>
              <w:t>Но вот эту ветку вносят в </w:t>
            </w:r>
            <w:r w:rsidRPr="000C28DC">
              <w:rPr>
                <w:rFonts w:ascii="Times New Roman CYR" w:eastAsia="Times New Roman" w:hAnsi="Times New Roman CYR" w:cs="Times New Roman CYR"/>
                <w:b/>
                <w:bCs/>
                <w:i/>
                <w:iCs/>
                <w:color w:val="262626" w:themeColor="text1" w:themeTint="D9"/>
                <w:sz w:val="24"/>
                <w:szCs w:val="24"/>
                <w:lang w:eastAsia="ru-RU"/>
              </w:rPr>
              <w:t>рюмке</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И ставят к</w:t>
            </w:r>
            <w:r w:rsidRPr="000C28DC">
              <w:rPr>
                <w:rFonts w:ascii="Times New Roman CYR" w:eastAsia="Times New Roman" w:hAnsi="Times New Roman CYR" w:cs="Times New Roman CYR"/>
                <w:b/>
                <w:bCs/>
                <w:i/>
                <w:iCs/>
                <w:color w:val="262626" w:themeColor="text1" w:themeTint="D9"/>
                <w:sz w:val="24"/>
                <w:szCs w:val="24"/>
                <w:lang w:eastAsia="ru-RU"/>
              </w:rPr>
              <w:t> раме трюмо</w:t>
            </w:r>
            <w:r w:rsidRPr="000C28DC">
              <w:rPr>
                <w:rFonts w:ascii="Times New Roman" w:eastAsia="Times New Roman" w:hAnsi="Times New Roman" w:cs="Times New Roman"/>
                <w:i/>
                <w:iCs/>
                <w:color w:val="262626" w:themeColor="text1" w:themeTint="D9"/>
                <w:sz w:val="24"/>
                <w:szCs w:val="24"/>
                <w:lang w:eastAsia="ru-RU"/>
              </w:rPr>
              <w:t>.</w:t>
            </w:r>
            <w:r w:rsidRPr="000C28DC">
              <w:rPr>
                <w:rFonts w:ascii="Times New Roman" w:eastAsia="Times New Roman" w:hAnsi="Times New Roman" w:cs="Times New Roman"/>
                <w:color w:val="262626" w:themeColor="text1" w:themeTint="D9"/>
                <w:sz w:val="24"/>
                <w:szCs w:val="24"/>
                <w:lang w:eastAsia="ru-RU"/>
              </w:rPr>
              <w:br/>
            </w:r>
            <w:r w:rsidRPr="000C28DC">
              <w:rPr>
                <w:rFonts w:ascii="Times New Roman CYR" w:eastAsia="Times New Roman" w:hAnsi="Times New Roman CYR" w:cs="Times New Roman CYR"/>
                <w:i/>
                <w:iCs/>
                <w:color w:val="262626" w:themeColor="text1" w:themeTint="D9"/>
                <w:sz w:val="24"/>
                <w:szCs w:val="24"/>
                <w:lang w:eastAsia="ru-RU"/>
              </w:rPr>
              <w:t>Кто это, – гадает, – глаза мне </w:t>
            </w:r>
            <w:r w:rsidRPr="000C28DC">
              <w:rPr>
                <w:rFonts w:ascii="Times New Roman CYR" w:eastAsia="Times New Roman" w:hAnsi="Times New Roman CYR" w:cs="Times New Roman CYR"/>
                <w:b/>
                <w:bCs/>
                <w:i/>
                <w:iCs/>
                <w:color w:val="262626" w:themeColor="text1" w:themeTint="D9"/>
                <w:sz w:val="24"/>
                <w:szCs w:val="24"/>
                <w:lang w:eastAsia="ru-RU"/>
              </w:rPr>
              <w:t>рюмит</w:t>
            </w:r>
            <w:r w:rsidRPr="000C28DC">
              <w:rPr>
                <w:rFonts w:ascii="Times New Roman CYR" w:eastAsia="Times New Roman" w:hAnsi="Times New Roman CYR" w:cs="Times New Roman CYR"/>
                <w:b/>
                <w:bCs/>
                <w:i/>
                <w:iCs/>
                <w:color w:val="262626" w:themeColor="text1" w:themeTint="D9"/>
                <w:sz w:val="24"/>
                <w:szCs w:val="24"/>
                <w:lang w:eastAsia="ru-RU"/>
              </w:rPr>
              <w:br/>
              <w:t>Тюремной</w:t>
            </w:r>
            <w:r w:rsidRPr="000C28DC">
              <w:rPr>
                <w:rFonts w:ascii="Times New Roman CYR" w:eastAsia="Times New Roman" w:hAnsi="Times New Roman CYR" w:cs="Times New Roman CYR"/>
                <w:i/>
                <w:iCs/>
                <w:color w:val="262626" w:themeColor="text1" w:themeTint="D9"/>
                <w:sz w:val="24"/>
                <w:szCs w:val="24"/>
                <w:lang w:eastAsia="ru-RU"/>
              </w:rPr>
              <w:t> людской</w:t>
            </w:r>
            <w:r w:rsidRPr="000C28DC">
              <w:rPr>
                <w:rFonts w:ascii="Times New Roman CYR" w:eastAsia="Times New Roman" w:hAnsi="Times New Roman CYR" w:cs="Times New Roman CYR"/>
                <w:b/>
                <w:bCs/>
                <w:i/>
                <w:iCs/>
                <w:color w:val="262626" w:themeColor="text1" w:themeTint="D9"/>
                <w:sz w:val="24"/>
                <w:szCs w:val="24"/>
                <w:lang w:eastAsia="ru-RU"/>
              </w:rPr>
              <w:t> дремой</w:t>
            </w:r>
            <w:r w:rsidRPr="000C28DC">
              <w:rPr>
                <w:rFonts w:ascii="Times New Roman" w:eastAsia="Times New Roman" w:hAnsi="Times New Roman" w:cs="Times New Roman"/>
                <w:color w:val="262626" w:themeColor="text1" w:themeTint="D9"/>
                <w:sz w:val="24"/>
                <w:szCs w:val="24"/>
                <w:lang w:eastAsia="ru-RU"/>
              </w:rPr>
              <w:t>?</w:t>
            </w:r>
          </w:p>
          <w:p w:rsidR="000C28DC" w:rsidRPr="000C28DC" w:rsidRDefault="000C28DC" w:rsidP="000C28DC">
            <w:pPr>
              <w:spacing w:after="0" w:line="240" w:lineRule="auto"/>
              <w:rPr>
                <w:rFonts w:ascii="Times New Roman" w:eastAsia="Times New Roman" w:hAnsi="Times New Roman" w:cs="Times New Roman"/>
                <w:color w:val="262626" w:themeColor="text1" w:themeTint="D9"/>
                <w:sz w:val="24"/>
                <w:szCs w:val="24"/>
                <w:lang w:eastAsia="ru-RU"/>
              </w:rPr>
            </w:pPr>
            <w:r w:rsidRPr="000C28DC">
              <w:rPr>
                <w:rFonts w:ascii="Times New Roman CYR" w:eastAsia="Times New Roman" w:hAnsi="Times New Roman CYR" w:cs="Times New Roman CYR"/>
                <w:color w:val="262626" w:themeColor="text1" w:themeTint="D9"/>
                <w:sz w:val="24"/>
                <w:szCs w:val="24"/>
                <w:lang w:eastAsia="ru-RU"/>
              </w:rPr>
              <w:t>Здесь звуки слов так прочно переплетены друг с другом (</w:t>
            </w:r>
            <w:r w:rsidRPr="000C28DC">
              <w:rPr>
                <w:rFonts w:ascii="Times New Roman CYR" w:eastAsia="Times New Roman" w:hAnsi="Times New Roman CYR" w:cs="Times New Roman CYR"/>
                <w:i/>
                <w:iCs/>
                <w:color w:val="262626" w:themeColor="text1" w:themeTint="D9"/>
                <w:sz w:val="24"/>
                <w:szCs w:val="24"/>
                <w:lang w:eastAsia="ru-RU"/>
              </w:rPr>
              <w:t>рюмке-раме-трюмо-рюмит-тюремной-дремой</w:t>
            </w:r>
            <w:r w:rsidRPr="000C28DC">
              <w:rPr>
                <w:rFonts w:ascii="Times New Roman CYR" w:eastAsia="Times New Roman" w:hAnsi="Times New Roman CYR" w:cs="Times New Roman CYR"/>
                <w:color w:val="262626" w:themeColor="text1" w:themeTint="D9"/>
                <w:sz w:val="24"/>
                <w:szCs w:val="24"/>
                <w:lang w:eastAsia="ru-RU"/>
              </w:rPr>
              <w:t xml:space="preserve">), что образуется одна сквозная </w:t>
            </w:r>
            <w:proofErr w:type="spellStart"/>
            <w:r w:rsidRPr="000C28DC">
              <w:rPr>
                <w:rFonts w:ascii="Times New Roman CYR" w:eastAsia="Times New Roman" w:hAnsi="Times New Roman CYR" w:cs="Times New Roman CYR"/>
                <w:color w:val="262626" w:themeColor="text1" w:themeTint="D9"/>
                <w:sz w:val="24"/>
                <w:szCs w:val="24"/>
                <w:lang w:eastAsia="ru-RU"/>
              </w:rPr>
              <w:t>звуко</w:t>
            </w:r>
            <w:proofErr w:type="spellEnd"/>
            <w:r w:rsidRPr="000C28DC">
              <w:rPr>
                <w:rFonts w:ascii="Times New Roman CYR" w:eastAsia="Times New Roman" w:hAnsi="Times New Roman CYR" w:cs="Times New Roman CYR"/>
                <w:color w:val="262626" w:themeColor="text1" w:themeTint="D9"/>
                <w:sz w:val="24"/>
                <w:szCs w:val="24"/>
                <w:lang w:eastAsia="ru-RU"/>
              </w:rPr>
              <w:t>-смысловая структура, в которой каждый член отражен в другом, как в «раме трюмо».</w:t>
            </w:r>
          </w:p>
        </w:tc>
      </w:tr>
    </w:tbl>
    <w:p w:rsidR="005E4FBA" w:rsidRPr="00A61B94" w:rsidRDefault="005E4FBA" w:rsidP="00A61B94">
      <w:pPr>
        <w:tabs>
          <w:tab w:val="left" w:pos="2415"/>
        </w:tabs>
        <w:spacing w:after="0"/>
        <w:rPr>
          <w:color w:val="262626" w:themeColor="text1" w:themeTint="D9"/>
        </w:rPr>
      </w:pPr>
      <w:bookmarkStart w:id="2" w:name="_GoBack"/>
      <w:bookmarkEnd w:id="2"/>
    </w:p>
    <w:sectPr w:rsidR="005E4FBA" w:rsidRPr="00A61B94" w:rsidSect="00A61B94">
      <w:pgSz w:w="11906" w:h="16838"/>
      <w:pgMar w:top="567"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DC"/>
    <w:rsid w:val="000C28DC"/>
    <w:rsid w:val="005E4FBA"/>
    <w:rsid w:val="00A6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D2E"/>
  <w15:chartTrackingRefBased/>
  <w15:docId w15:val="{0664A215-4742-4CEF-AF86-DDA701D4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B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cp:lastPrinted>2020-10-22T17:56:00Z</cp:lastPrinted>
  <dcterms:created xsi:type="dcterms:W3CDTF">2020-10-22T17:42:00Z</dcterms:created>
  <dcterms:modified xsi:type="dcterms:W3CDTF">2020-10-22T17:57:00Z</dcterms:modified>
</cp:coreProperties>
</file>