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09" w:rsidRPr="003966EA" w:rsidRDefault="00944B09" w:rsidP="003966EA">
      <w:pPr>
        <w:spacing w:after="0" w:line="240" w:lineRule="auto"/>
        <w:rPr>
          <w:color w:val="262626" w:themeColor="text1" w:themeTint="D9"/>
          <w:u w:val="single"/>
        </w:rPr>
      </w:pPr>
      <w:r w:rsidRPr="003966EA">
        <w:rPr>
          <w:b/>
          <w:bCs/>
          <w:color w:val="262626" w:themeColor="text1" w:themeTint="D9"/>
          <w:u w:val="single"/>
        </w:rPr>
        <w:t>Задание № 1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В каком ряду во всех словах пропущена безударная проверяемая гласная корня?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1) спец…</w:t>
      </w:r>
      <w:proofErr w:type="spellStart"/>
      <w:r w:rsidRPr="003966EA">
        <w:rPr>
          <w:color w:val="262626" w:themeColor="text1" w:themeTint="D9"/>
        </w:rPr>
        <w:t>алист</w:t>
      </w:r>
      <w:proofErr w:type="spellEnd"/>
      <w:r w:rsidRPr="003966EA">
        <w:rPr>
          <w:color w:val="262626" w:themeColor="text1" w:themeTint="D9"/>
        </w:rPr>
        <w:t>, р…</w:t>
      </w:r>
      <w:proofErr w:type="spellStart"/>
      <w:r w:rsidRPr="003966EA">
        <w:rPr>
          <w:color w:val="262626" w:themeColor="text1" w:themeTint="D9"/>
        </w:rPr>
        <w:t>комендация</w:t>
      </w:r>
      <w:proofErr w:type="spellEnd"/>
      <w:r w:rsidRPr="003966EA">
        <w:rPr>
          <w:color w:val="262626" w:themeColor="text1" w:themeTint="D9"/>
        </w:rPr>
        <w:t>, изб…</w:t>
      </w:r>
      <w:proofErr w:type="spellStart"/>
      <w:r w:rsidRPr="003966EA">
        <w:rPr>
          <w:color w:val="262626" w:themeColor="text1" w:themeTint="D9"/>
        </w:rPr>
        <w:t>рательный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  <w:t xml:space="preserve">2) </w:t>
      </w:r>
      <w:proofErr w:type="spellStart"/>
      <w:r w:rsidRPr="003966EA">
        <w:rPr>
          <w:color w:val="262626" w:themeColor="text1" w:themeTint="D9"/>
        </w:rPr>
        <w:t>кр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терий</w:t>
      </w:r>
      <w:proofErr w:type="spellEnd"/>
      <w:r w:rsidRPr="003966EA">
        <w:rPr>
          <w:color w:val="262626" w:themeColor="text1" w:themeTint="D9"/>
        </w:rPr>
        <w:t xml:space="preserve">, </w:t>
      </w:r>
      <w:proofErr w:type="spellStart"/>
      <w:r w:rsidRPr="003966EA">
        <w:rPr>
          <w:color w:val="262626" w:themeColor="text1" w:themeTint="D9"/>
        </w:rPr>
        <w:t>употр</w:t>
      </w:r>
      <w:proofErr w:type="spellEnd"/>
      <w:r w:rsidRPr="003966EA">
        <w:rPr>
          <w:color w:val="262626" w:themeColor="text1" w:themeTint="D9"/>
        </w:rPr>
        <w:t>…бить, г…</w:t>
      </w:r>
      <w:proofErr w:type="spellStart"/>
      <w:r w:rsidRPr="003966EA">
        <w:rPr>
          <w:color w:val="262626" w:themeColor="text1" w:themeTint="D9"/>
        </w:rPr>
        <w:t>сударственный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  <w:t>3) т…</w:t>
      </w:r>
      <w:proofErr w:type="spellStart"/>
      <w:r w:rsidRPr="003966EA">
        <w:rPr>
          <w:color w:val="262626" w:themeColor="text1" w:themeTint="D9"/>
        </w:rPr>
        <w:t>рритория</w:t>
      </w:r>
      <w:proofErr w:type="spellEnd"/>
      <w:r w:rsidRPr="003966EA">
        <w:rPr>
          <w:color w:val="262626" w:themeColor="text1" w:themeTint="D9"/>
        </w:rPr>
        <w:t>, оп…</w:t>
      </w:r>
      <w:proofErr w:type="spellStart"/>
      <w:r w:rsidRPr="003966EA">
        <w:rPr>
          <w:color w:val="262626" w:themeColor="text1" w:themeTint="D9"/>
        </w:rPr>
        <w:t>раться</w:t>
      </w:r>
      <w:proofErr w:type="spellEnd"/>
      <w:r w:rsidRPr="003966EA">
        <w:rPr>
          <w:color w:val="262626" w:themeColor="text1" w:themeTint="D9"/>
        </w:rPr>
        <w:t xml:space="preserve">, </w:t>
      </w:r>
      <w:proofErr w:type="spellStart"/>
      <w:r w:rsidRPr="003966EA">
        <w:rPr>
          <w:color w:val="262626" w:themeColor="text1" w:themeTint="D9"/>
        </w:rPr>
        <w:t>предст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вление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  <w:t>4) мот…</w:t>
      </w:r>
      <w:proofErr w:type="spellStart"/>
      <w:r w:rsidRPr="003966EA">
        <w:rPr>
          <w:color w:val="262626" w:themeColor="text1" w:themeTint="D9"/>
        </w:rPr>
        <w:t>вировать</w:t>
      </w:r>
      <w:proofErr w:type="spellEnd"/>
      <w:r w:rsidRPr="003966EA">
        <w:rPr>
          <w:color w:val="262626" w:themeColor="text1" w:themeTint="D9"/>
        </w:rPr>
        <w:t>, б…</w:t>
      </w:r>
      <w:proofErr w:type="spellStart"/>
      <w:r w:rsidRPr="003966EA">
        <w:rPr>
          <w:color w:val="262626" w:themeColor="text1" w:themeTint="D9"/>
        </w:rPr>
        <w:t>зироваться</w:t>
      </w:r>
      <w:proofErr w:type="spellEnd"/>
      <w:r w:rsidRPr="003966EA">
        <w:rPr>
          <w:color w:val="262626" w:themeColor="text1" w:themeTint="D9"/>
        </w:rPr>
        <w:t xml:space="preserve">, </w:t>
      </w:r>
      <w:proofErr w:type="spellStart"/>
      <w:r w:rsidRPr="003966EA">
        <w:rPr>
          <w:color w:val="262626" w:themeColor="text1" w:themeTint="D9"/>
        </w:rPr>
        <w:t>произн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шение</w:t>
      </w:r>
      <w:proofErr w:type="spellEnd"/>
      <w:r w:rsidRPr="003966EA">
        <w:rPr>
          <w:color w:val="262626" w:themeColor="text1" w:themeTint="D9"/>
        </w:rPr>
        <w:t>.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  <w:u w:val="single"/>
        </w:rPr>
      </w:pPr>
      <w:r w:rsidRPr="003966EA">
        <w:rPr>
          <w:b/>
          <w:bCs/>
          <w:color w:val="262626" w:themeColor="text1" w:themeTint="D9"/>
          <w:u w:val="single"/>
        </w:rPr>
        <w:t>Задание № 2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Исключите в каждом ряду “лишнее” слово. Объясните свой выбор.</w:t>
      </w:r>
    </w:p>
    <w:p w:rsidR="00944B09" w:rsidRPr="003966EA" w:rsidRDefault="00944B09" w:rsidP="003966EA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Коситься, коснуться, касаться.</w:t>
      </w:r>
    </w:p>
    <w:p w:rsidR="00944B09" w:rsidRPr="003966EA" w:rsidRDefault="00944B09" w:rsidP="003966EA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Прикосновение, коса, касательная.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  <w:u w:val="single"/>
        </w:rPr>
      </w:pPr>
      <w:r w:rsidRPr="003966EA">
        <w:rPr>
          <w:b/>
          <w:bCs/>
          <w:color w:val="262626" w:themeColor="text1" w:themeTint="D9"/>
          <w:u w:val="single"/>
        </w:rPr>
        <w:t>Задание № 3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Вставьте пропущенные буквы. Обозначьте корни.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proofErr w:type="spellStart"/>
      <w:r w:rsidRPr="003966EA">
        <w:rPr>
          <w:color w:val="262626" w:themeColor="text1" w:themeTint="D9"/>
        </w:rPr>
        <w:t>Уб</w:t>
      </w:r>
      <w:proofErr w:type="spellEnd"/>
      <w:r w:rsidRPr="003966EA">
        <w:rPr>
          <w:color w:val="262626" w:themeColor="text1" w:themeTint="D9"/>
        </w:rPr>
        <w:t xml:space="preserve">…раю комнату – </w:t>
      </w:r>
      <w:proofErr w:type="spellStart"/>
      <w:r w:rsidRPr="003966EA">
        <w:rPr>
          <w:color w:val="262626" w:themeColor="text1" w:themeTint="D9"/>
        </w:rPr>
        <w:t>уб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ру</w:t>
      </w:r>
      <w:proofErr w:type="spellEnd"/>
      <w:r w:rsidRPr="003966EA">
        <w:rPr>
          <w:color w:val="262626" w:themeColor="text1" w:themeTint="D9"/>
        </w:rPr>
        <w:t xml:space="preserve"> комнату;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Отп</w:t>
      </w:r>
      <w:proofErr w:type="spellEnd"/>
      <w:r w:rsidRPr="003966EA">
        <w:rPr>
          <w:color w:val="262626" w:themeColor="text1" w:themeTint="D9"/>
        </w:rPr>
        <w:t xml:space="preserve">…рать – замок – </w:t>
      </w:r>
      <w:proofErr w:type="spellStart"/>
      <w:r w:rsidRPr="003966EA">
        <w:rPr>
          <w:color w:val="262626" w:themeColor="text1" w:themeTint="D9"/>
        </w:rPr>
        <w:t>отп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реть</w:t>
      </w:r>
      <w:proofErr w:type="spellEnd"/>
      <w:r w:rsidRPr="003966EA">
        <w:rPr>
          <w:color w:val="262626" w:themeColor="text1" w:themeTint="D9"/>
        </w:rPr>
        <w:t xml:space="preserve"> замок;</w:t>
      </w:r>
      <w:r w:rsidRPr="003966EA">
        <w:rPr>
          <w:color w:val="262626" w:themeColor="text1" w:themeTint="D9"/>
        </w:rPr>
        <w:br/>
        <w:t>Зам…</w:t>
      </w:r>
      <w:proofErr w:type="spellStart"/>
      <w:r w:rsidRPr="003966EA">
        <w:rPr>
          <w:color w:val="262626" w:themeColor="text1" w:themeTint="D9"/>
        </w:rPr>
        <w:t>реть</w:t>
      </w:r>
      <w:proofErr w:type="spellEnd"/>
      <w:r w:rsidRPr="003966EA">
        <w:rPr>
          <w:color w:val="262626" w:themeColor="text1" w:themeTint="D9"/>
        </w:rPr>
        <w:t xml:space="preserve"> от восторга – зам…рать от восторга;</w:t>
      </w:r>
      <w:r w:rsidRPr="003966EA">
        <w:rPr>
          <w:color w:val="262626" w:themeColor="text1" w:themeTint="D9"/>
        </w:rPr>
        <w:br/>
        <w:t>Уд…</w:t>
      </w:r>
      <w:proofErr w:type="spellStart"/>
      <w:r w:rsidRPr="003966EA">
        <w:rPr>
          <w:color w:val="262626" w:themeColor="text1" w:themeTint="D9"/>
        </w:rPr>
        <w:t>рает</w:t>
      </w:r>
      <w:proofErr w:type="spellEnd"/>
      <w:r w:rsidRPr="003966EA">
        <w:rPr>
          <w:color w:val="262626" w:themeColor="text1" w:themeTint="D9"/>
        </w:rPr>
        <w:t xml:space="preserve"> без оглядки – уд…</w:t>
      </w:r>
      <w:proofErr w:type="spellStart"/>
      <w:r w:rsidRPr="003966EA">
        <w:rPr>
          <w:color w:val="262626" w:themeColor="text1" w:themeTint="D9"/>
        </w:rPr>
        <w:t>рет</w:t>
      </w:r>
      <w:proofErr w:type="spellEnd"/>
      <w:r w:rsidRPr="003966EA">
        <w:rPr>
          <w:color w:val="262626" w:themeColor="text1" w:themeTint="D9"/>
        </w:rPr>
        <w:t xml:space="preserve"> без оглядки;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Изл</w:t>
      </w:r>
      <w:proofErr w:type="spellEnd"/>
      <w:r w:rsidRPr="003966EA">
        <w:rPr>
          <w:color w:val="262626" w:themeColor="text1" w:themeTint="D9"/>
        </w:rPr>
        <w:t xml:space="preserve">…гать - </w:t>
      </w:r>
      <w:proofErr w:type="spellStart"/>
      <w:r w:rsidRPr="003966EA">
        <w:rPr>
          <w:color w:val="262626" w:themeColor="text1" w:themeTint="D9"/>
        </w:rPr>
        <w:t>изл</w:t>
      </w:r>
      <w:proofErr w:type="spellEnd"/>
      <w:r w:rsidRPr="003966EA">
        <w:rPr>
          <w:color w:val="262626" w:themeColor="text1" w:themeTint="D9"/>
        </w:rPr>
        <w:t>…жить;</w:t>
      </w:r>
      <w:r w:rsidRPr="003966EA">
        <w:rPr>
          <w:color w:val="262626" w:themeColor="text1" w:themeTint="D9"/>
        </w:rPr>
        <w:br/>
        <w:t>П…лог;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Пл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вцы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попл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вок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выпл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вка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пл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вуны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пл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вать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Сг</w:t>
      </w:r>
      <w:proofErr w:type="spellEnd"/>
      <w:r w:rsidRPr="003966EA">
        <w:rPr>
          <w:color w:val="262626" w:themeColor="text1" w:themeTint="D9"/>
        </w:rPr>
        <w:t xml:space="preserve">…рать – </w:t>
      </w:r>
      <w:proofErr w:type="spellStart"/>
      <w:r w:rsidRPr="003966EA">
        <w:rPr>
          <w:color w:val="262626" w:themeColor="text1" w:themeTint="D9"/>
        </w:rPr>
        <w:t>сг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реть</w:t>
      </w:r>
      <w:proofErr w:type="spellEnd"/>
      <w:r w:rsidRPr="003966EA">
        <w:rPr>
          <w:color w:val="262626" w:themeColor="text1" w:themeTint="D9"/>
        </w:rPr>
        <w:t xml:space="preserve"> - з…</w:t>
      </w:r>
      <w:proofErr w:type="spellStart"/>
      <w:r w:rsidRPr="003966EA">
        <w:rPr>
          <w:color w:val="262626" w:themeColor="text1" w:themeTint="D9"/>
        </w:rPr>
        <w:t>гар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выг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рки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Оз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рить</w:t>
      </w:r>
      <w:proofErr w:type="spellEnd"/>
      <w:r w:rsidRPr="003966EA">
        <w:rPr>
          <w:color w:val="262626" w:themeColor="text1" w:themeTint="D9"/>
        </w:rPr>
        <w:t xml:space="preserve"> – з…</w:t>
      </w:r>
      <w:proofErr w:type="spellStart"/>
      <w:r w:rsidRPr="003966EA">
        <w:rPr>
          <w:color w:val="262626" w:themeColor="text1" w:themeTint="D9"/>
        </w:rPr>
        <w:t>ря</w:t>
      </w:r>
      <w:proofErr w:type="spellEnd"/>
      <w:r w:rsidRPr="003966EA">
        <w:rPr>
          <w:color w:val="262626" w:themeColor="text1" w:themeTint="D9"/>
        </w:rPr>
        <w:t xml:space="preserve"> – з…</w:t>
      </w:r>
      <w:proofErr w:type="spellStart"/>
      <w:r w:rsidRPr="003966EA">
        <w:rPr>
          <w:color w:val="262626" w:themeColor="text1" w:themeTint="D9"/>
        </w:rPr>
        <w:t>ри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Ск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кать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выск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чить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ск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чок</w:t>
      </w:r>
      <w:proofErr w:type="spellEnd"/>
      <w:r w:rsidRPr="003966EA">
        <w:rPr>
          <w:color w:val="262626" w:themeColor="text1" w:themeTint="D9"/>
        </w:rPr>
        <w:t xml:space="preserve"> - на </w:t>
      </w:r>
      <w:proofErr w:type="spellStart"/>
      <w:r w:rsidRPr="003966EA">
        <w:rPr>
          <w:color w:val="262626" w:themeColor="text1" w:themeTint="D9"/>
        </w:rPr>
        <w:t>ск</w:t>
      </w:r>
      <w:proofErr w:type="spellEnd"/>
      <w:r w:rsidRPr="003966EA">
        <w:rPr>
          <w:color w:val="262626" w:themeColor="text1" w:themeTint="D9"/>
        </w:rPr>
        <w:t xml:space="preserve">…ку – </w:t>
      </w:r>
      <w:proofErr w:type="spellStart"/>
      <w:r w:rsidRPr="003966EA">
        <w:rPr>
          <w:color w:val="262626" w:themeColor="text1" w:themeTint="D9"/>
        </w:rPr>
        <w:t>ск</w:t>
      </w:r>
      <w:proofErr w:type="spellEnd"/>
      <w:r w:rsidRPr="003966EA">
        <w:rPr>
          <w:color w:val="262626" w:themeColor="text1" w:themeTint="D9"/>
        </w:rPr>
        <w:t xml:space="preserve">…куны – </w:t>
      </w:r>
      <w:proofErr w:type="spellStart"/>
      <w:r w:rsidRPr="003966EA">
        <w:rPr>
          <w:color w:val="262626" w:themeColor="text1" w:themeTint="D9"/>
        </w:rPr>
        <w:t>ск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чите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Разр</w:t>
      </w:r>
      <w:proofErr w:type="spellEnd"/>
      <w:r w:rsidRPr="003966EA">
        <w:rPr>
          <w:color w:val="262626" w:themeColor="text1" w:themeTint="D9"/>
        </w:rPr>
        <w:t xml:space="preserve">…статься – </w:t>
      </w:r>
      <w:proofErr w:type="spellStart"/>
      <w:r w:rsidRPr="003966EA">
        <w:rPr>
          <w:color w:val="262626" w:themeColor="text1" w:themeTint="D9"/>
        </w:rPr>
        <w:t>возр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сли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выр</w:t>
      </w:r>
      <w:proofErr w:type="spellEnd"/>
      <w:r w:rsidRPr="003966EA">
        <w:rPr>
          <w:color w:val="262626" w:themeColor="text1" w:themeTint="D9"/>
        </w:rPr>
        <w:t xml:space="preserve">…щенный – </w:t>
      </w:r>
      <w:proofErr w:type="spellStart"/>
      <w:r w:rsidRPr="003966EA">
        <w:rPr>
          <w:color w:val="262626" w:themeColor="text1" w:themeTint="D9"/>
        </w:rPr>
        <w:t>выр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сший</w:t>
      </w:r>
      <w:proofErr w:type="spellEnd"/>
      <w:r w:rsidRPr="003966EA">
        <w:rPr>
          <w:color w:val="262626" w:themeColor="text1" w:themeTint="D9"/>
        </w:rPr>
        <w:t xml:space="preserve"> – р…</w:t>
      </w:r>
      <w:proofErr w:type="spellStart"/>
      <w:r w:rsidRPr="003966EA">
        <w:rPr>
          <w:color w:val="262626" w:themeColor="text1" w:themeTint="D9"/>
        </w:rPr>
        <w:t>стение</w:t>
      </w:r>
      <w:proofErr w:type="spellEnd"/>
      <w:r w:rsidRPr="003966EA">
        <w:rPr>
          <w:color w:val="262626" w:themeColor="text1" w:themeTint="D9"/>
        </w:rPr>
        <w:t xml:space="preserve"> – р…сток;</w:t>
      </w:r>
      <w:r w:rsidRPr="003966EA">
        <w:rPr>
          <w:color w:val="262626" w:themeColor="text1" w:themeTint="D9"/>
        </w:rPr>
        <w:br/>
        <w:t>Р…</w:t>
      </w:r>
      <w:proofErr w:type="spellStart"/>
      <w:r w:rsidRPr="003966EA">
        <w:rPr>
          <w:color w:val="262626" w:themeColor="text1" w:themeTint="D9"/>
        </w:rPr>
        <w:t>стовщик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отр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сль</w:t>
      </w:r>
      <w:proofErr w:type="spellEnd"/>
      <w:r w:rsidRPr="003966EA">
        <w:rPr>
          <w:color w:val="262626" w:themeColor="text1" w:themeTint="D9"/>
        </w:rPr>
        <w:t xml:space="preserve"> – Р…</w:t>
      </w:r>
      <w:proofErr w:type="spellStart"/>
      <w:r w:rsidRPr="003966EA">
        <w:rPr>
          <w:color w:val="262626" w:themeColor="text1" w:themeTint="D9"/>
        </w:rPr>
        <w:t>стов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Тв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рец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тв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рь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утв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рь</w:t>
      </w:r>
      <w:proofErr w:type="spellEnd"/>
      <w:r w:rsidRPr="003966EA">
        <w:rPr>
          <w:color w:val="262626" w:themeColor="text1" w:themeTint="D9"/>
        </w:rPr>
        <w:t>;</w:t>
      </w:r>
      <w:r w:rsidRPr="003966EA">
        <w:rPr>
          <w:color w:val="262626" w:themeColor="text1" w:themeTint="D9"/>
        </w:rPr>
        <w:br/>
        <w:t xml:space="preserve">Обувь </w:t>
      </w:r>
      <w:proofErr w:type="spellStart"/>
      <w:r w:rsidRPr="003966EA">
        <w:rPr>
          <w:color w:val="262626" w:themeColor="text1" w:themeTint="D9"/>
        </w:rPr>
        <w:t>пром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кает</w:t>
      </w:r>
      <w:proofErr w:type="spellEnd"/>
      <w:r w:rsidRPr="003966EA">
        <w:rPr>
          <w:color w:val="262626" w:themeColor="text1" w:themeTint="D9"/>
        </w:rPr>
        <w:t xml:space="preserve"> – </w:t>
      </w:r>
      <w:proofErr w:type="spellStart"/>
      <w:r w:rsidRPr="003966EA">
        <w:rPr>
          <w:color w:val="262626" w:themeColor="text1" w:themeTint="D9"/>
        </w:rPr>
        <w:t>обм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кнуть</w:t>
      </w:r>
      <w:proofErr w:type="spellEnd"/>
      <w:r w:rsidRPr="003966EA">
        <w:rPr>
          <w:color w:val="262626" w:themeColor="text1" w:themeTint="D9"/>
        </w:rPr>
        <w:t xml:space="preserve"> кисть в краску – </w:t>
      </w:r>
      <w:proofErr w:type="spellStart"/>
      <w:r w:rsidRPr="003966EA">
        <w:rPr>
          <w:color w:val="262626" w:themeColor="text1" w:themeTint="D9"/>
        </w:rPr>
        <w:t>пром</w:t>
      </w:r>
      <w:proofErr w:type="spellEnd"/>
      <w:r w:rsidRPr="003966EA">
        <w:rPr>
          <w:color w:val="262626" w:themeColor="text1" w:themeTint="D9"/>
        </w:rPr>
        <w:t xml:space="preserve">…кашка – </w:t>
      </w:r>
      <w:proofErr w:type="spellStart"/>
      <w:r w:rsidRPr="003966EA">
        <w:rPr>
          <w:color w:val="262626" w:themeColor="text1" w:themeTint="D9"/>
        </w:rPr>
        <w:t>непр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мокаемое</w:t>
      </w:r>
      <w:proofErr w:type="spellEnd"/>
      <w:r w:rsidRPr="003966EA">
        <w:rPr>
          <w:color w:val="262626" w:themeColor="text1" w:themeTint="D9"/>
        </w:rPr>
        <w:t xml:space="preserve"> пальто – </w:t>
      </w:r>
      <w:proofErr w:type="spellStart"/>
      <w:r w:rsidRPr="003966EA">
        <w:rPr>
          <w:color w:val="262626" w:themeColor="text1" w:themeTint="D9"/>
        </w:rPr>
        <w:t>вым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кнуть</w:t>
      </w:r>
      <w:proofErr w:type="spellEnd"/>
      <w:r w:rsidRPr="003966EA">
        <w:rPr>
          <w:color w:val="262626" w:themeColor="text1" w:themeTint="D9"/>
        </w:rPr>
        <w:t xml:space="preserve"> под дождем.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  <w:u w:val="single"/>
        </w:rPr>
      </w:pPr>
      <w:r w:rsidRPr="003966EA">
        <w:rPr>
          <w:b/>
          <w:bCs/>
          <w:color w:val="262626" w:themeColor="text1" w:themeTint="D9"/>
          <w:u w:val="single"/>
        </w:rPr>
        <w:t>Задание № 4 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Какое из слов можно использовать в качестве проверочного?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proofErr w:type="spellStart"/>
      <w:r w:rsidRPr="003966EA">
        <w:rPr>
          <w:color w:val="262626" w:themeColor="text1" w:themeTint="D9"/>
        </w:rPr>
        <w:t>Прогл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тил</w:t>
      </w:r>
      <w:proofErr w:type="spellEnd"/>
      <w:r w:rsidRPr="003966EA">
        <w:rPr>
          <w:color w:val="262626" w:themeColor="text1" w:themeTint="D9"/>
        </w:rPr>
        <w:t xml:space="preserve"> (глотка, проглатывать);</w:t>
      </w:r>
      <w:r w:rsidRPr="003966EA">
        <w:rPr>
          <w:color w:val="262626" w:themeColor="text1" w:themeTint="D9"/>
        </w:rPr>
        <w:br/>
        <w:t>Оп…</w:t>
      </w:r>
      <w:proofErr w:type="spellStart"/>
      <w:r w:rsidRPr="003966EA">
        <w:rPr>
          <w:color w:val="262626" w:themeColor="text1" w:themeTint="D9"/>
        </w:rPr>
        <w:t>здал</w:t>
      </w:r>
      <w:proofErr w:type="spellEnd"/>
      <w:r w:rsidRPr="003966EA">
        <w:rPr>
          <w:color w:val="262626" w:themeColor="text1" w:themeTint="D9"/>
        </w:rPr>
        <w:t xml:space="preserve"> (опаздывать, поздно);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Раскр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ить</w:t>
      </w:r>
      <w:proofErr w:type="spellEnd"/>
      <w:r w:rsidRPr="003966EA">
        <w:rPr>
          <w:color w:val="262626" w:themeColor="text1" w:themeTint="D9"/>
        </w:rPr>
        <w:t xml:space="preserve"> (кройка, раскраивать);</w:t>
      </w:r>
      <w:r w:rsidRPr="003966EA">
        <w:rPr>
          <w:color w:val="262626" w:themeColor="text1" w:themeTint="D9"/>
        </w:rPr>
        <w:br/>
        <w:t>Ум…</w:t>
      </w:r>
      <w:proofErr w:type="spellStart"/>
      <w:r w:rsidRPr="003966EA">
        <w:rPr>
          <w:color w:val="262626" w:themeColor="text1" w:themeTint="D9"/>
        </w:rPr>
        <w:t>лчать</w:t>
      </w:r>
      <w:proofErr w:type="spellEnd"/>
      <w:r w:rsidRPr="003966EA">
        <w:rPr>
          <w:color w:val="262626" w:themeColor="text1" w:themeTint="D9"/>
        </w:rPr>
        <w:t xml:space="preserve"> (умалчивать, молча);</w:t>
      </w:r>
      <w:r w:rsidRPr="003966EA">
        <w:rPr>
          <w:color w:val="262626" w:themeColor="text1" w:themeTint="D9"/>
        </w:rPr>
        <w:br/>
      </w:r>
      <w:proofErr w:type="spellStart"/>
      <w:r w:rsidRPr="003966EA">
        <w:rPr>
          <w:color w:val="262626" w:themeColor="text1" w:themeTint="D9"/>
        </w:rPr>
        <w:t>Стр</w:t>
      </w:r>
      <w:proofErr w:type="spellEnd"/>
      <w:r w:rsidRPr="003966EA">
        <w:rPr>
          <w:color w:val="262626" w:themeColor="text1" w:themeTint="D9"/>
        </w:rPr>
        <w:t>…</w:t>
      </w:r>
      <w:proofErr w:type="spellStart"/>
      <w:r w:rsidRPr="003966EA">
        <w:rPr>
          <w:color w:val="262626" w:themeColor="text1" w:themeTint="D9"/>
        </w:rPr>
        <w:t>ительство</w:t>
      </w:r>
      <w:proofErr w:type="spellEnd"/>
      <w:r w:rsidRPr="003966EA">
        <w:rPr>
          <w:color w:val="262626" w:themeColor="text1" w:themeTint="D9"/>
        </w:rPr>
        <w:t xml:space="preserve"> (стройка, выстраивать);</w:t>
      </w:r>
      <w:r w:rsidRPr="003966EA">
        <w:rPr>
          <w:color w:val="262626" w:themeColor="text1" w:themeTint="D9"/>
        </w:rPr>
        <w:br/>
        <w:t>Мор…</w:t>
      </w:r>
      <w:proofErr w:type="spellStart"/>
      <w:r w:rsidRPr="003966EA">
        <w:rPr>
          <w:color w:val="262626" w:themeColor="text1" w:themeTint="D9"/>
        </w:rPr>
        <w:t>зильник</w:t>
      </w:r>
      <w:proofErr w:type="spellEnd"/>
      <w:r w:rsidRPr="003966EA">
        <w:rPr>
          <w:color w:val="262626" w:themeColor="text1" w:themeTint="D9"/>
        </w:rPr>
        <w:t xml:space="preserve"> (мороз, размораживать);</w:t>
      </w:r>
      <w:r w:rsidRPr="003966EA">
        <w:rPr>
          <w:color w:val="262626" w:themeColor="text1" w:themeTint="D9"/>
        </w:rPr>
        <w:br/>
        <w:t>См…треть (смотр, рассматривать).</w:t>
      </w:r>
    </w:p>
    <w:p w:rsidR="00944B09" w:rsidRPr="003966EA" w:rsidRDefault="00944B09" w:rsidP="003966EA">
      <w:pPr>
        <w:spacing w:after="0" w:line="240" w:lineRule="auto"/>
        <w:rPr>
          <w:b/>
          <w:bCs/>
          <w:color w:val="262626" w:themeColor="text1" w:themeTint="D9"/>
          <w:u w:val="single"/>
        </w:rPr>
      </w:pPr>
      <w:r w:rsidRPr="003966EA">
        <w:rPr>
          <w:b/>
          <w:bCs/>
          <w:color w:val="262626" w:themeColor="text1" w:themeTint="D9"/>
          <w:u w:val="single"/>
        </w:rPr>
        <w:t>Задание №5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Составьте предложения.</w:t>
      </w:r>
    </w:p>
    <w:p w:rsidR="00944B09" w:rsidRPr="003966EA" w:rsidRDefault="00944B09" w:rsidP="003966EA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Солнце, деревьев, вершин, коснулось.</w:t>
      </w:r>
    </w:p>
    <w:p w:rsidR="00944B09" w:rsidRPr="003966EA" w:rsidRDefault="00944B09" w:rsidP="003966EA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И, чуть, лодка, берег, коснулась, остановилась.</w:t>
      </w:r>
    </w:p>
    <w:p w:rsidR="00944B09" w:rsidRPr="003966EA" w:rsidRDefault="00944B09" w:rsidP="003966EA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Вдруг, мелодия, уха, удивительная, коснулась.</w:t>
      </w:r>
    </w:p>
    <w:p w:rsidR="00944B09" w:rsidRPr="003966EA" w:rsidRDefault="00944B09" w:rsidP="003966EA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Луч, каждого, солнца, касался, цветка.</w:t>
      </w:r>
    </w:p>
    <w:p w:rsidR="00944B09" w:rsidRPr="003966EA" w:rsidRDefault="00944B09" w:rsidP="003966EA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Почти, облака, к, верхушкам, прикасались, берез.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  <w:u w:val="single"/>
        </w:rPr>
      </w:pPr>
      <w:r w:rsidRPr="003966EA">
        <w:rPr>
          <w:b/>
          <w:bCs/>
          <w:color w:val="262626" w:themeColor="text1" w:themeTint="D9"/>
          <w:u w:val="single"/>
        </w:rPr>
        <w:t>Задание № 6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Поставьте ударение.</w:t>
      </w:r>
    </w:p>
    <w:p w:rsidR="003966EA" w:rsidRDefault="003966EA" w:rsidP="003966EA">
      <w:pPr>
        <w:spacing w:after="0" w:line="240" w:lineRule="auto"/>
        <w:rPr>
          <w:color w:val="262626" w:themeColor="text1" w:themeTint="D9"/>
        </w:rPr>
        <w:sectPr w:rsidR="003966EA" w:rsidSect="00944B09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</w:tblGrid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Аналог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Анафема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Апокалипсис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Без умолку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Бесовщина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Блокирование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Вероисповедание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Втридорога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Гусеница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Досыта</w:t>
            </w:r>
          </w:p>
        </w:tc>
      </w:tr>
      <w:tr w:rsidR="003966EA" w:rsidRPr="003966EA" w:rsidTr="00FF73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B09" w:rsidRPr="003966EA" w:rsidRDefault="00944B09" w:rsidP="003966EA">
            <w:pPr>
              <w:spacing w:after="0" w:line="240" w:lineRule="auto"/>
              <w:rPr>
                <w:color w:val="262626" w:themeColor="text1" w:themeTint="D9"/>
              </w:rPr>
            </w:pPr>
            <w:r w:rsidRPr="003966EA">
              <w:rPr>
                <w:color w:val="262626" w:themeColor="text1" w:themeTint="D9"/>
              </w:rPr>
              <w:t>Договор</w:t>
            </w:r>
          </w:p>
        </w:tc>
      </w:tr>
    </w:tbl>
    <w:p w:rsidR="003966EA" w:rsidRDefault="003966EA" w:rsidP="003966EA">
      <w:pPr>
        <w:spacing w:after="0" w:line="240" w:lineRule="auto"/>
        <w:rPr>
          <w:b/>
          <w:bCs/>
          <w:color w:val="262626" w:themeColor="text1" w:themeTint="D9"/>
        </w:rPr>
        <w:sectPr w:rsidR="003966EA" w:rsidSect="003966EA">
          <w:type w:val="continuous"/>
          <w:pgSz w:w="11906" w:h="16838"/>
          <w:pgMar w:top="426" w:right="566" w:bottom="426" w:left="709" w:header="708" w:footer="708" w:gutter="0"/>
          <w:cols w:num="2" w:space="708"/>
          <w:docGrid w:linePitch="360"/>
        </w:sectPr>
      </w:pPr>
    </w:p>
    <w:p w:rsidR="00944B09" w:rsidRPr="003966EA" w:rsidRDefault="00944B09" w:rsidP="003966EA">
      <w:pPr>
        <w:spacing w:after="0" w:line="240" w:lineRule="auto"/>
        <w:rPr>
          <w:b/>
          <w:bCs/>
          <w:color w:val="262626" w:themeColor="text1" w:themeTint="D9"/>
          <w:u w:val="single"/>
        </w:rPr>
      </w:pP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  <w:u w:val="single"/>
        </w:rPr>
      </w:pPr>
      <w:r w:rsidRPr="003966EA">
        <w:rPr>
          <w:b/>
          <w:bCs/>
          <w:color w:val="262626" w:themeColor="text1" w:themeTint="D9"/>
          <w:u w:val="single"/>
        </w:rPr>
        <w:t>Задание № 7</w:t>
      </w: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bCs/>
          <w:color w:val="262626" w:themeColor="text1" w:themeTint="D9"/>
        </w:rPr>
        <w:t>Разбор слов по составу</w:t>
      </w:r>
      <w:r w:rsidR="003966EA">
        <w:rPr>
          <w:bCs/>
          <w:color w:val="262626" w:themeColor="text1" w:themeTint="D9"/>
        </w:rPr>
        <w:t>:</w:t>
      </w:r>
      <w:bookmarkStart w:id="0" w:name="_GoBack"/>
      <w:bookmarkEnd w:id="0"/>
    </w:p>
    <w:p w:rsidR="003966EA" w:rsidRDefault="003966EA" w:rsidP="003966EA">
      <w:pPr>
        <w:spacing w:after="0" w:line="240" w:lineRule="auto"/>
        <w:rPr>
          <w:color w:val="262626" w:themeColor="text1" w:themeTint="D9"/>
        </w:rPr>
        <w:sectPr w:rsidR="003966EA" w:rsidSect="003966EA">
          <w:type w:val="continuous"/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944B09" w:rsidRPr="003966EA" w:rsidRDefault="00944B09" w:rsidP="003966EA">
      <w:pPr>
        <w:spacing w:after="0" w:line="240" w:lineRule="auto"/>
        <w:rPr>
          <w:color w:val="262626" w:themeColor="text1" w:themeTint="D9"/>
        </w:rPr>
      </w:pPr>
      <w:r w:rsidRPr="003966EA">
        <w:rPr>
          <w:color w:val="262626" w:themeColor="text1" w:themeTint="D9"/>
        </w:rPr>
        <w:t>Корить;</w:t>
      </w:r>
      <w:r w:rsidRPr="003966EA">
        <w:rPr>
          <w:color w:val="262626" w:themeColor="text1" w:themeTint="D9"/>
        </w:rPr>
        <w:br/>
        <w:t>Укор;</w:t>
      </w:r>
      <w:r w:rsidRPr="003966EA">
        <w:rPr>
          <w:color w:val="262626" w:themeColor="text1" w:themeTint="D9"/>
        </w:rPr>
        <w:br/>
        <w:t>Укоризна;</w:t>
      </w:r>
      <w:r w:rsidRPr="003966EA">
        <w:rPr>
          <w:color w:val="262626" w:themeColor="text1" w:themeTint="D9"/>
        </w:rPr>
        <w:br/>
        <w:t>Укоризненный;</w:t>
      </w:r>
      <w:r w:rsidRPr="003966EA">
        <w:rPr>
          <w:color w:val="262626" w:themeColor="text1" w:themeTint="D9"/>
        </w:rPr>
        <w:br/>
      </w:r>
      <w:r w:rsidRPr="003966EA">
        <w:rPr>
          <w:color w:val="262626" w:themeColor="text1" w:themeTint="D9"/>
        </w:rPr>
        <w:t>Безукоризненный;</w:t>
      </w:r>
      <w:r w:rsidRPr="003966EA">
        <w:rPr>
          <w:color w:val="262626" w:themeColor="text1" w:themeTint="D9"/>
        </w:rPr>
        <w:br/>
        <w:t>Безукоризненность.</w:t>
      </w:r>
    </w:p>
    <w:p w:rsidR="00027D62" w:rsidRPr="003966EA" w:rsidRDefault="00027D62" w:rsidP="003966EA">
      <w:pPr>
        <w:spacing w:line="240" w:lineRule="auto"/>
        <w:rPr>
          <w:color w:val="262626" w:themeColor="text1" w:themeTint="D9"/>
        </w:rPr>
      </w:pPr>
    </w:p>
    <w:sectPr w:rsidR="00027D62" w:rsidRPr="003966EA" w:rsidSect="003966EA">
      <w:type w:val="continuous"/>
      <w:pgSz w:w="11906" w:h="16838"/>
      <w:pgMar w:top="426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7571"/>
    <w:multiLevelType w:val="multilevel"/>
    <w:tmpl w:val="7484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60C85"/>
    <w:multiLevelType w:val="multilevel"/>
    <w:tmpl w:val="D65C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09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071A4"/>
    <w:rsid w:val="00210135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86"/>
    <w:rsid w:val="003773AA"/>
    <w:rsid w:val="0038042E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966EA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1F6A"/>
    <w:rsid w:val="00514B08"/>
    <w:rsid w:val="00515A55"/>
    <w:rsid w:val="005163AB"/>
    <w:rsid w:val="005210FF"/>
    <w:rsid w:val="00521DE0"/>
    <w:rsid w:val="005229CB"/>
    <w:rsid w:val="00523459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2B6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4B09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2F8E"/>
    <w:rsid w:val="009F6861"/>
    <w:rsid w:val="00A00703"/>
    <w:rsid w:val="00A01E3D"/>
    <w:rsid w:val="00A02147"/>
    <w:rsid w:val="00A0245F"/>
    <w:rsid w:val="00A03AA7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2C55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531A"/>
    <w:rsid w:val="00E85A73"/>
    <w:rsid w:val="00E9089D"/>
    <w:rsid w:val="00E91A21"/>
    <w:rsid w:val="00E92CD2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E0C1A"/>
    <w:rsid w:val="00FF25B2"/>
    <w:rsid w:val="00FF5B3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7D38"/>
  <w15:docId w15:val="{E2A4D450-D36C-4A0E-80D8-8D36432A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95DA-6DC2-40D6-96B8-D6CF5E3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>Home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4</cp:revision>
  <dcterms:created xsi:type="dcterms:W3CDTF">2016-03-16T12:29:00Z</dcterms:created>
  <dcterms:modified xsi:type="dcterms:W3CDTF">2020-11-09T16:52:00Z</dcterms:modified>
</cp:coreProperties>
</file>