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B8" w:rsidRPr="000334B8" w:rsidRDefault="00CE4AE0" w:rsidP="000334B8">
      <w:pPr>
        <w:pStyle w:val="a3"/>
        <w:spacing w:line="276"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Тема 4</w:t>
      </w:r>
      <w:r w:rsidR="000334B8" w:rsidRPr="000334B8">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Трудовые ресурсы, производительность труда и его оплата</w:t>
      </w:r>
    </w:p>
    <w:p w:rsidR="000334B8" w:rsidRDefault="000334B8" w:rsidP="000334B8">
      <w:pPr>
        <w:pStyle w:val="a3"/>
        <w:spacing w:line="276" w:lineRule="auto"/>
        <w:ind w:firstLine="709"/>
        <w:jc w:val="both"/>
        <w:rPr>
          <w:rFonts w:ascii="Times New Roman" w:hAnsi="Times New Roman" w:cs="Times New Roman"/>
          <w:sz w:val="28"/>
          <w:szCs w:val="28"/>
          <w:lang w:eastAsia="ru-RU"/>
        </w:rPr>
      </w:pPr>
    </w:p>
    <w:p w:rsidR="000334B8" w:rsidRPr="00CE4AE0" w:rsidRDefault="00CE4AE0" w:rsidP="000334B8">
      <w:pPr>
        <w:pStyle w:val="a3"/>
        <w:spacing w:line="276" w:lineRule="auto"/>
        <w:ind w:firstLine="709"/>
        <w:jc w:val="center"/>
        <w:rPr>
          <w:rFonts w:ascii="Times New Roman" w:hAnsi="Times New Roman" w:cs="Times New Roman"/>
          <w:b/>
          <w:sz w:val="28"/>
          <w:szCs w:val="28"/>
          <w:lang w:eastAsia="ru-RU"/>
        </w:rPr>
      </w:pPr>
      <w:r w:rsidRPr="00CE4AE0">
        <w:rPr>
          <w:rFonts w:ascii="Times New Roman" w:hAnsi="Times New Roman" w:cs="Times New Roman"/>
          <w:b/>
          <w:sz w:val="28"/>
          <w:szCs w:val="28"/>
          <w:lang w:eastAsia="ru-RU"/>
        </w:rPr>
        <w:t>4.</w:t>
      </w:r>
      <w:r w:rsidR="000334B8" w:rsidRPr="00CE4AE0">
        <w:rPr>
          <w:rFonts w:ascii="Times New Roman" w:hAnsi="Times New Roman" w:cs="Times New Roman"/>
          <w:b/>
          <w:sz w:val="28"/>
          <w:szCs w:val="28"/>
          <w:lang w:eastAsia="ru-RU"/>
        </w:rPr>
        <w:t xml:space="preserve">1 </w:t>
      </w:r>
      <w:r w:rsidRPr="00CE4AE0">
        <w:rPr>
          <w:rFonts w:ascii="Times New Roman" w:hAnsi="Times New Roman" w:cs="Times New Roman"/>
          <w:b/>
          <w:sz w:val="28"/>
          <w:szCs w:val="28"/>
          <w:lang w:eastAsia="ru-RU"/>
        </w:rPr>
        <w:t xml:space="preserve">Трудовые ресурсы предприятия, их состав и характеристика </w:t>
      </w:r>
    </w:p>
    <w:p w:rsidR="000334B8" w:rsidRPr="000334B8" w:rsidRDefault="000334B8" w:rsidP="000334B8">
      <w:pPr>
        <w:pStyle w:val="a3"/>
        <w:spacing w:line="276" w:lineRule="auto"/>
        <w:ind w:firstLine="709"/>
        <w:jc w:val="both"/>
        <w:rPr>
          <w:rFonts w:ascii="Times New Roman" w:hAnsi="Times New Roman" w:cs="Times New Roman"/>
          <w:sz w:val="28"/>
          <w:szCs w:val="28"/>
          <w:lang w:eastAsia="ru-RU"/>
        </w:rPr>
      </w:pPr>
    </w:p>
    <w:p w:rsidR="00CE4AE0"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Из всей совокупности ресурсов предприятия особое место занимают трудовые ресурсы. Преобразование материальных ресурсов совершается в результате взаимодействия средств производства и труда людей, участвующих в производственной деятельности. </w:t>
      </w:r>
    </w:p>
    <w:p w:rsidR="00CE4AE0"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b/>
          <w:sz w:val="28"/>
          <w:szCs w:val="28"/>
          <w:lang w:eastAsia="ru-RU"/>
        </w:rPr>
        <w:t>Трудовые ресурсы предприятия</w:t>
      </w:r>
      <w:r w:rsidRPr="00CE4AE0">
        <w:rPr>
          <w:rFonts w:ascii="Times New Roman" w:hAnsi="Times New Roman" w:cs="Times New Roman"/>
          <w:sz w:val="28"/>
          <w:szCs w:val="28"/>
          <w:lang w:eastAsia="ru-RU"/>
        </w:rPr>
        <w:t xml:space="preserve"> – главный фактор производства, обеспечивающий использование других его элементов, участвующих в создании материальных благ: капитала, земли, природных ресурсов. Понятие «трудовые ресурсы» предприятия характеризует его потенциальную рабочую силу как часть трудовых ресурсов страны. Трудовые ресурсы как по форме, так и по содержанию отличаются от других факторов производства, таких как основные производственные фонды и оборотные средства. От уровня образования и квалификации работников, их умения использовать накопленный опыт зависят степень совершенствования техники и технологии, темпы увеличения оборотных средств. Наряду с этим трудовые ресурсы обладают таким важным качеством, как предпринимательская способность, от эффективности применения которой зависит дальнейшее развитие производства, объем реализации продукции, получение прибыли, возможность расширения производства. </w:t>
      </w:r>
    </w:p>
    <w:p w:rsidR="00CE4AE0"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Трудовые ресурсы имеют два признака, которые отличают их от других факторов производства: </w:t>
      </w:r>
    </w:p>
    <w:p w:rsidR="00CE4AE0" w:rsidRDefault="00CE4AE0"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CE4AE0">
        <w:rPr>
          <w:rFonts w:ascii="Times New Roman" w:hAnsi="Times New Roman" w:cs="Times New Roman"/>
          <w:sz w:val="28"/>
          <w:szCs w:val="28"/>
          <w:lang w:eastAsia="ru-RU"/>
        </w:rPr>
        <w:t xml:space="preserve"> создание товара значительно большего по стоимос</w:t>
      </w:r>
      <w:r>
        <w:rPr>
          <w:rFonts w:ascii="Times New Roman" w:hAnsi="Times New Roman" w:cs="Times New Roman"/>
          <w:sz w:val="28"/>
          <w:szCs w:val="28"/>
          <w:lang w:eastAsia="ru-RU"/>
        </w:rPr>
        <w:t>ти, чем затраты на оплату труда;</w:t>
      </w:r>
    </w:p>
    <w:p w:rsidR="00CE4AE0" w:rsidRDefault="00CE4AE0"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CE4AE0">
        <w:rPr>
          <w:rFonts w:ascii="Times New Roman" w:hAnsi="Times New Roman" w:cs="Times New Roman"/>
          <w:sz w:val="28"/>
          <w:szCs w:val="28"/>
          <w:lang w:eastAsia="ru-RU"/>
        </w:rPr>
        <w:t>невозможность произвести продукт без</w:t>
      </w:r>
      <w:r>
        <w:rPr>
          <w:rFonts w:ascii="Times New Roman" w:hAnsi="Times New Roman" w:cs="Times New Roman"/>
          <w:sz w:val="28"/>
          <w:szCs w:val="28"/>
          <w:lang w:eastAsia="ru-RU"/>
        </w:rPr>
        <w:t xml:space="preserve"> привлечения трудовых ресурсов.</w:t>
      </w:r>
    </w:p>
    <w:p w:rsidR="00CE4AE0"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Трудовые ресурсы (ТР) рассматриваются как </w:t>
      </w:r>
      <w:r w:rsidRPr="00CE4AE0">
        <w:rPr>
          <w:rFonts w:ascii="Times New Roman" w:hAnsi="Times New Roman" w:cs="Times New Roman"/>
          <w:sz w:val="28"/>
          <w:szCs w:val="28"/>
          <w:u w:val="single"/>
          <w:lang w:eastAsia="ru-RU"/>
        </w:rPr>
        <w:t>экономическая категория</w:t>
      </w:r>
      <w:r w:rsidRPr="00CE4AE0">
        <w:rPr>
          <w:rFonts w:ascii="Times New Roman" w:hAnsi="Times New Roman" w:cs="Times New Roman"/>
          <w:sz w:val="28"/>
          <w:szCs w:val="28"/>
          <w:lang w:eastAsia="ru-RU"/>
        </w:rPr>
        <w:t xml:space="preserve"> (физические, интеллектуальные способности населения) и как </w:t>
      </w:r>
      <w:r w:rsidRPr="0017413C">
        <w:rPr>
          <w:rFonts w:ascii="Times New Roman" w:hAnsi="Times New Roman" w:cs="Times New Roman"/>
          <w:sz w:val="28"/>
          <w:szCs w:val="28"/>
          <w:u w:val="single"/>
          <w:lang w:eastAsia="ru-RU"/>
        </w:rPr>
        <w:t>планово-учетная категория</w:t>
      </w:r>
      <w:r w:rsidRPr="00CE4AE0">
        <w:rPr>
          <w:rFonts w:ascii="Times New Roman" w:hAnsi="Times New Roman" w:cs="Times New Roman"/>
          <w:sz w:val="28"/>
          <w:szCs w:val="28"/>
          <w:lang w:eastAsia="ru-RU"/>
        </w:rPr>
        <w:t xml:space="preserve"> (гендерно-возрастные показатели). Количество трудовых ресурсов зависит от численности населения, режима его воспроизводства, состава по полу и возрасту. Основную часть трудовых ресурсов страны составляет ее население в трудоспособном возрасте, а также подростки и лица пенсионного возраста, способные трудиться.</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sz w:val="28"/>
          <w:szCs w:val="28"/>
          <w:u w:val="single"/>
          <w:lang w:eastAsia="ru-RU"/>
        </w:rPr>
        <w:t>Как экономическая категория</w:t>
      </w:r>
      <w:r w:rsidRPr="00CE4AE0">
        <w:rPr>
          <w:rFonts w:ascii="Times New Roman" w:hAnsi="Times New Roman" w:cs="Times New Roman"/>
          <w:sz w:val="28"/>
          <w:szCs w:val="28"/>
          <w:lang w:eastAsia="ru-RU"/>
        </w:rPr>
        <w:t xml:space="preserve"> трудовые ресурсы представляют собой часть населения страны, обладающую физическим развитием, умственными способностями и знаниями, необходимыми для занятия общественно-полезным трудом. </w:t>
      </w:r>
      <w:r w:rsidRPr="0017413C">
        <w:rPr>
          <w:rFonts w:ascii="Times New Roman" w:hAnsi="Times New Roman" w:cs="Times New Roman"/>
          <w:sz w:val="28"/>
          <w:szCs w:val="28"/>
          <w:u w:val="single"/>
          <w:lang w:eastAsia="ru-RU"/>
        </w:rPr>
        <w:t>Как планово-учетная категория</w:t>
      </w:r>
      <w:r w:rsidR="0017413C">
        <w:rPr>
          <w:rFonts w:ascii="Times New Roman" w:hAnsi="Times New Roman" w:cs="Times New Roman"/>
          <w:sz w:val="28"/>
          <w:szCs w:val="28"/>
          <w:lang w:eastAsia="ru-RU"/>
        </w:rPr>
        <w:t xml:space="preserve"> трудовые ресурсы включают:</w:t>
      </w:r>
    </w:p>
    <w:p w:rsidR="0017413C" w:rsidRDefault="0017413C"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E4AE0" w:rsidRPr="00CE4AE0">
        <w:rPr>
          <w:rFonts w:ascii="Times New Roman" w:hAnsi="Times New Roman" w:cs="Times New Roman"/>
          <w:sz w:val="28"/>
          <w:szCs w:val="28"/>
          <w:lang w:eastAsia="ru-RU"/>
        </w:rPr>
        <w:t xml:space="preserve"> население в трудоспособном возрасте, за исключением неработающих инвалидов труда и войны I и II групп и неработающих лиц трудоспособного возраста, получающих пенсию по старости на льготных условиях; </w:t>
      </w:r>
    </w:p>
    <w:p w:rsidR="0017413C" w:rsidRDefault="0017413C"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CE4AE0" w:rsidRPr="00CE4AE0">
        <w:rPr>
          <w:rFonts w:ascii="Times New Roman" w:hAnsi="Times New Roman" w:cs="Times New Roman"/>
          <w:sz w:val="28"/>
          <w:szCs w:val="28"/>
          <w:lang w:eastAsia="ru-RU"/>
        </w:rPr>
        <w:t xml:space="preserve"> население моложе и старше трудоспособного возраста, занятое в народном хозяйстве.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b/>
          <w:sz w:val="28"/>
          <w:szCs w:val="28"/>
          <w:lang w:eastAsia="ru-RU"/>
        </w:rPr>
        <w:t>Трудоспособное население</w:t>
      </w:r>
      <w:r w:rsidRPr="00CE4AE0">
        <w:rPr>
          <w:rFonts w:ascii="Times New Roman" w:hAnsi="Times New Roman" w:cs="Times New Roman"/>
          <w:sz w:val="28"/>
          <w:szCs w:val="28"/>
          <w:lang w:eastAsia="ru-RU"/>
        </w:rPr>
        <w:t xml:space="preserve"> – это совокупность лиц преимущественно в трудоспособном возрасте, способных по своим психологическим и физиологическим данным к участию в трудовой деятельности.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На уровне отдельного предприятия вместо термина «трудовые ресурсы» чаще всего используют понятия «рабочая сила», «персонал» или «кадры». Данные термины принято считать синонимами. Однако с точки зрения отраслевых и общенациональных тенденций между этими терминами различия все же имеются. С середины 90-х годов ΧΧ века в российской статистике осуществлен переход на рекомендуемую Международной организацией труда (МОТ) систему классификации населения, в соответствии с которой оно делится на экономически активное и экономически неактивное.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b/>
          <w:sz w:val="28"/>
          <w:szCs w:val="28"/>
          <w:lang w:eastAsia="ru-RU"/>
        </w:rPr>
        <w:t>Экономически активное население (рабочая сила)</w:t>
      </w:r>
      <w:r w:rsidRPr="00CE4AE0">
        <w:rPr>
          <w:rFonts w:ascii="Times New Roman" w:hAnsi="Times New Roman" w:cs="Times New Roman"/>
          <w:sz w:val="28"/>
          <w:szCs w:val="28"/>
          <w:lang w:eastAsia="ru-RU"/>
        </w:rPr>
        <w:t xml:space="preserve"> – это часть населения, обеспечивающая предложение рабочей силы дл</w:t>
      </w:r>
      <w:r w:rsidR="0017413C">
        <w:rPr>
          <w:rFonts w:ascii="Times New Roman" w:hAnsi="Times New Roman" w:cs="Times New Roman"/>
          <w:sz w:val="28"/>
          <w:szCs w:val="28"/>
          <w:lang w:eastAsia="ru-RU"/>
        </w:rPr>
        <w:t>я производства товаров и услуг.</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b/>
          <w:sz w:val="28"/>
          <w:szCs w:val="28"/>
          <w:lang w:eastAsia="ru-RU"/>
        </w:rPr>
        <w:t>Рабочая сила</w:t>
      </w:r>
      <w:r w:rsidRPr="00CE4AE0">
        <w:rPr>
          <w:rFonts w:ascii="Times New Roman" w:hAnsi="Times New Roman" w:cs="Times New Roman"/>
          <w:sz w:val="28"/>
          <w:szCs w:val="28"/>
          <w:lang w:eastAsia="ru-RU"/>
        </w:rPr>
        <w:t xml:space="preserve"> – способность человека к труду, совокупность его физических и духовных сил, применяемых им в процессе производства. В условиях рыночных отношений способность к труду делает рабочую силу товаром.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b/>
          <w:sz w:val="28"/>
          <w:szCs w:val="28"/>
          <w:lang w:eastAsia="ru-RU"/>
        </w:rPr>
        <w:t>Персонал предприятия</w:t>
      </w:r>
      <w:r w:rsidRPr="00CE4AE0">
        <w:rPr>
          <w:rFonts w:ascii="Times New Roman" w:hAnsi="Times New Roman" w:cs="Times New Roman"/>
          <w:sz w:val="28"/>
          <w:szCs w:val="28"/>
          <w:lang w:eastAsia="ru-RU"/>
        </w:rPr>
        <w:t xml:space="preserve"> – это совокупность физических лиц, состоящих с предприятием как юридическим лицом в отношениях, регулируемых договором найма. Он представляет собой коллектив работников с определенной структурой, соответствующей научно-техническому уровню производства, условиям обеспечения производства рабочей силой и установленным нормативно-правовым требованиям, включает постоянных и временных, квалифицированных и неквалифицированных работников. Категория «персонал предприятия» характеризует кадровый потенциал, трудовые и чел</w:t>
      </w:r>
      <w:r w:rsidR="0017413C">
        <w:rPr>
          <w:rFonts w:ascii="Times New Roman" w:hAnsi="Times New Roman" w:cs="Times New Roman"/>
          <w:sz w:val="28"/>
          <w:szCs w:val="28"/>
          <w:lang w:eastAsia="ru-RU"/>
        </w:rPr>
        <w:t>овеческие ресурсы производства.</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В понятие «человеческие ресурсы» вкладывается более широкий и глубокий смысл, чем в понятия «трудовые ресурсы» и «рабочая сила», за счет отражения активной роли человека в экономике, признания экономической целесообразности капиталовложений в формирование, использование и развитие работников.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b/>
          <w:sz w:val="28"/>
          <w:szCs w:val="28"/>
          <w:lang w:eastAsia="ru-RU"/>
        </w:rPr>
        <w:t>Под кадрами предприятия</w:t>
      </w:r>
      <w:r w:rsidRPr="00CE4AE0">
        <w:rPr>
          <w:rFonts w:ascii="Times New Roman" w:hAnsi="Times New Roman" w:cs="Times New Roman"/>
          <w:sz w:val="28"/>
          <w:szCs w:val="28"/>
          <w:lang w:eastAsia="ru-RU"/>
        </w:rPr>
        <w:t xml:space="preserve"> понимается совокупность работников различных профессионально-квалификационных групп, занятых на предприятии и входящих в его списочный состав. </w:t>
      </w:r>
      <w:r w:rsidRPr="0017413C">
        <w:rPr>
          <w:rFonts w:ascii="Times New Roman" w:hAnsi="Times New Roman" w:cs="Times New Roman"/>
          <w:i/>
          <w:sz w:val="28"/>
          <w:szCs w:val="28"/>
          <w:u w:val="single"/>
          <w:lang w:eastAsia="ru-RU"/>
        </w:rPr>
        <w:t>В списочный состав включаются</w:t>
      </w:r>
      <w:r w:rsidRPr="00CE4AE0">
        <w:rPr>
          <w:rFonts w:ascii="Times New Roman" w:hAnsi="Times New Roman" w:cs="Times New Roman"/>
          <w:sz w:val="28"/>
          <w:szCs w:val="28"/>
          <w:lang w:eastAsia="ru-RU"/>
        </w:rPr>
        <w:t xml:space="preserve"> все работники, принятые на работу, связанную как с основной, так и с неосновной деятельностью.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Термин «трудовые ресурсы» в отличие от </w:t>
      </w:r>
      <w:r w:rsidR="0017413C">
        <w:rPr>
          <w:rFonts w:ascii="Times New Roman" w:hAnsi="Times New Roman" w:cs="Times New Roman"/>
          <w:sz w:val="28"/>
          <w:szCs w:val="28"/>
          <w:lang w:eastAsia="ru-RU"/>
        </w:rPr>
        <w:t>понятий</w:t>
      </w:r>
      <w:r w:rsidRPr="00CE4AE0">
        <w:rPr>
          <w:rFonts w:ascii="Times New Roman" w:hAnsi="Times New Roman" w:cs="Times New Roman"/>
          <w:sz w:val="28"/>
          <w:szCs w:val="28"/>
          <w:lang w:eastAsia="ru-RU"/>
        </w:rPr>
        <w:t xml:space="preserve"> «персонал», «кадры» представляется более емким понятием и включает дополнительную смысловую нагрузку в виде «трудового потенциала».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b/>
          <w:sz w:val="28"/>
          <w:szCs w:val="28"/>
          <w:lang w:eastAsia="ru-RU"/>
        </w:rPr>
        <w:t>Трудовой потенциал страны, региона, предприятия</w:t>
      </w:r>
      <w:r w:rsidRPr="00CE4AE0">
        <w:rPr>
          <w:rFonts w:ascii="Times New Roman" w:hAnsi="Times New Roman" w:cs="Times New Roman"/>
          <w:sz w:val="28"/>
          <w:szCs w:val="28"/>
          <w:lang w:eastAsia="ru-RU"/>
        </w:rPr>
        <w:t xml:space="preserve"> – это не только трудовые возможности в режиме реального времени, но и предвидимые в будущем альтернативы, маркированные количеством трудоспособного населения, его </w:t>
      </w:r>
      <w:r w:rsidRPr="00CE4AE0">
        <w:rPr>
          <w:rFonts w:ascii="Times New Roman" w:hAnsi="Times New Roman" w:cs="Times New Roman"/>
          <w:sz w:val="28"/>
          <w:szCs w:val="28"/>
          <w:lang w:eastAsia="ru-RU"/>
        </w:rPr>
        <w:lastRenderedPageBreak/>
        <w:t xml:space="preserve">профессионально-образовательным уровнем, другими качественными особенностями. Трудовой потенциал рабочих коллективов, имеющих одинаковую численность и схожие трудовые задачи, может различаться по подготовленности, возрасту, отношению к труду. Трудовой потенциал отражает возможности, которые могут быть мобилизованы для достижения конкретной цели. </w:t>
      </w:r>
    </w:p>
    <w:p w:rsidR="0017413C" w:rsidRDefault="0017413C"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b/>
          <w:sz w:val="28"/>
          <w:szCs w:val="28"/>
          <w:lang w:eastAsia="ru-RU"/>
        </w:rPr>
        <w:t>Т</w:t>
      </w:r>
      <w:r w:rsidR="00CE4AE0" w:rsidRPr="0017413C">
        <w:rPr>
          <w:rFonts w:ascii="Times New Roman" w:hAnsi="Times New Roman" w:cs="Times New Roman"/>
          <w:b/>
          <w:sz w:val="28"/>
          <w:szCs w:val="28"/>
          <w:lang w:eastAsia="ru-RU"/>
        </w:rPr>
        <w:t>рудов</w:t>
      </w:r>
      <w:r w:rsidRPr="0017413C">
        <w:rPr>
          <w:rFonts w:ascii="Times New Roman" w:hAnsi="Times New Roman" w:cs="Times New Roman"/>
          <w:b/>
          <w:sz w:val="28"/>
          <w:szCs w:val="28"/>
          <w:lang w:eastAsia="ru-RU"/>
        </w:rPr>
        <w:t>ой потенциал</w:t>
      </w:r>
      <w:r w:rsidR="00CE4AE0" w:rsidRPr="0017413C">
        <w:rPr>
          <w:rFonts w:ascii="Times New Roman" w:hAnsi="Times New Roman" w:cs="Times New Roman"/>
          <w:b/>
          <w:sz w:val="28"/>
          <w:szCs w:val="28"/>
          <w:lang w:eastAsia="ru-RU"/>
        </w:rPr>
        <w:t xml:space="preserve"> предприятия</w:t>
      </w:r>
      <w:r w:rsidR="00CE4AE0" w:rsidRPr="00CE4AE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это</w:t>
      </w:r>
      <w:r w:rsidR="00CE4AE0" w:rsidRPr="00CE4AE0">
        <w:rPr>
          <w:rFonts w:ascii="Times New Roman" w:hAnsi="Times New Roman" w:cs="Times New Roman"/>
          <w:sz w:val="28"/>
          <w:szCs w:val="28"/>
          <w:lang w:eastAsia="ru-RU"/>
        </w:rPr>
        <w:t xml:space="preserve"> совокупная трудовая дееспособность его коллектива, ресурсные возможности в области труда списочного состава предприятия.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b/>
          <w:sz w:val="28"/>
          <w:szCs w:val="28"/>
          <w:lang w:eastAsia="ru-RU"/>
        </w:rPr>
        <w:t>Трудовой потенциал работника</w:t>
      </w:r>
      <w:r w:rsidRPr="00CE4AE0">
        <w:rPr>
          <w:rFonts w:ascii="Times New Roman" w:hAnsi="Times New Roman" w:cs="Times New Roman"/>
          <w:sz w:val="28"/>
          <w:szCs w:val="28"/>
          <w:lang w:eastAsia="ru-RU"/>
        </w:rPr>
        <w:t xml:space="preserve"> – это его ресурсные возможности в области труда.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Таким образом, трудовой потенциал как качественная характеристика трудовых ресурсов имеет совокупность качеств: склонность к труду, состояние здоровья, выносливость, объем общих и специальных знаний, трудовых навыков, уровень сознания, ответственности, социальной зрелости, потребностей. В качестве обобщающего показателя для количественной оценки трудового потенциала через рабочее время используется количество времени (человеко-лет), которое могут отработать работники предприятия до выхода на пенсию. Динамика этого показателя, отражающего не только численность работников предприятия, но и их половозрастную структуру, позволяет наблюдать процессы жизненного цикла коллектива предприятия. Чем выше трудовой потенциал, тем эффективнее производственно-хозяйственная деятельность предприятия.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Персонал характеризуют с позиции качественных, квалификационных и структурных характеристик. </w:t>
      </w:r>
      <w:r w:rsidRPr="0017413C">
        <w:rPr>
          <w:rFonts w:ascii="Times New Roman" w:hAnsi="Times New Roman" w:cs="Times New Roman"/>
          <w:b/>
          <w:sz w:val="28"/>
          <w:szCs w:val="28"/>
          <w:lang w:eastAsia="ru-RU"/>
        </w:rPr>
        <w:t>Качественные характеристики персонала</w:t>
      </w:r>
      <w:r w:rsidRPr="00CE4AE0">
        <w:rPr>
          <w:rFonts w:ascii="Times New Roman" w:hAnsi="Times New Roman" w:cs="Times New Roman"/>
          <w:sz w:val="28"/>
          <w:szCs w:val="28"/>
          <w:lang w:eastAsia="ru-RU"/>
        </w:rPr>
        <w:t xml:space="preserve"> – совокупность профессиональных, нравственных и личностных свойств, являющихся конкретным выражением соответствия квалификации персонала тем требованиям, которые предъявляются к должности или рабочему месту. </w:t>
      </w:r>
      <w:r w:rsidRPr="0017413C">
        <w:rPr>
          <w:rFonts w:ascii="Times New Roman" w:hAnsi="Times New Roman" w:cs="Times New Roman"/>
          <w:b/>
          <w:sz w:val="28"/>
          <w:szCs w:val="28"/>
          <w:lang w:eastAsia="ru-RU"/>
        </w:rPr>
        <w:t>Квалификационные характеристики персонала</w:t>
      </w:r>
      <w:r w:rsidRPr="00CE4AE0">
        <w:rPr>
          <w:rFonts w:ascii="Times New Roman" w:hAnsi="Times New Roman" w:cs="Times New Roman"/>
          <w:sz w:val="28"/>
          <w:szCs w:val="28"/>
          <w:lang w:eastAsia="ru-RU"/>
        </w:rPr>
        <w:t xml:space="preserve"> характеризуются терминами «квалификация», «профессия», «специальность», «специализация».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Различают квалификацию работы и квалификацию работника.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b/>
          <w:sz w:val="28"/>
          <w:szCs w:val="28"/>
          <w:lang w:eastAsia="ru-RU"/>
        </w:rPr>
        <w:t>Квалификация работы</w:t>
      </w:r>
      <w:r w:rsidRPr="00CE4AE0">
        <w:rPr>
          <w:rFonts w:ascii="Times New Roman" w:hAnsi="Times New Roman" w:cs="Times New Roman"/>
          <w:sz w:val="28"/>
          <w:szCs w:val="28"/>
          <w:lang w:eastAsia="ru-RU"/>
        </w:rPr>
        <w:t xml:space="preserve"> – характеристика данного вида работы по степени сложности, точности, ответственности. Определяется разрядом в тарифно- квалификационном справочнике (ТКС) для установления тарифных ставок и должностных окладов. ТКС – нормативный документ, предназначенный для тарификации работ и присвоения тарифно-квалификационных разрядов работникам на основе тарифно-квалификационных характеристик справочника.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b/>
          <w:sz w:val="28"/>
          <w:szCs w:val="28"/>
          <w:lang w:eastAsia="ru-RU"/>
        </w:rPr>
        <w:t>Квалификация работника</w:t>
      </w:r>
      <w:r w:rsidRPr="00CE4AE0">
        <w:rPr>
          <w:rFonts w:ascii="Times New Roman" w:hAnsi="Times New Roman" w:cs="Times New Roman"/>
          <w:sz w:val="28"/>
          <w:szCs w:val="28"/>
          <w:lang w:eastAsia="ru-RU"/>
        </w:rPr>
        <w:t xml:space="preserve"> – степень профессиональной </w:t>
      </w:r>
      <w:proofErr w:type="spellStart"/>
      <w:r w:rsidRPr="00CE4AE0">
        <w:rPr>
          <w:rFonts w:ascii="Times New Roman" w:hAnsi="Times New Roman" w:cs="Times New Roman"/>
          <w:sz w:val="28"/>
          <w:szCs w:val="28"/>
          <w:lang w:eastAsia="ru-RU"/>
        </w:rPr>
        <w:t>обученности</w:t>
      </w:r>
      <w:proofErr w:type="spellEnd"/>
      <w:r w:rsidRPr="00CE4AE0">
        <w:rPr>
          <w:rFonts w:ascii="Times New Roman" w:hAnsi="Times New Roman" w:cs="Times New Roman"/>
          <w:sz w:val="28"/>
          <w:szCs w:val="28"/>
          <w:lang w:eastAsia="ru-RU"/>
        </w:rPr>
        <w:t xml:space="preserve"> работника, наличие у него знаний, умения, навыков, необходимых для выполнения им определенного вида работы.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b/>
          <w:sz w:val="28"/>
          <w:szCs w:val="28"/>
          <w:lang w:eastAsia="ru-RU"/>
        </w:rPr>
        <w:t>Профессия</w:t>
      </w:r>
      <w:r w:rsidRPr="00CE4AE0">
        <w:rPr>
          <w:rFonts w:ascii="Times New Roman" w:hAnsi="Times New Roman" w:cs="Times New Roman"/>
          <w:sz w:val="28"/>
          <w:szCs w:val="28"/>
          <w:lang w:eastAsia="ru-RU"/>
        </w:rPr>
        <w:t xml:space="preserve"> (от лат. </w:t>
      </w:r>
      <w:proofErr w:type="spellStart"/>
      <w:r w:rsidRPr="00CE4AE0">
        <w:rPr>
          <w:rFonts w:ascii="Times New Roman" w:hAnsi="Times New Roman" w:cs="Times New Roman"/>
          <w:sz w:val="28"/>
          <w:szCs w:val="28"/>
          <w:lang w:eastAsia="ru-RU"/>
        </w:rPr>
        <w:t>professio</w:t>
      </w:r>
      <w:proofErr w:type="spellEnd"/>
      <w:r w:rsidRPr="00CE4AE0">
        <w:rPr>
          <w:rFonts w:ascii="Times New Roman" w:hAnsi="Times New Roman" w:cs="Times New Roman"/>
          <w:sz w:val="28"/>
          <w:szCs w:val="28"/>
          <w:lang w:eastAsia="ru-RU"/>
        </w:rPr>
        <w:t xml:space="preserve"> – «занятие, специальность») – официальное занятие, служащее источником существования; род трудовой деятельности (занятий) </w:t>
      </w:r>
      <w:r w:rsidRPr="00CE4AE0">
        <w:rPr>
          <w:rFonts w:ascii="Times New Roman" w:hAnsi="Times New Roman" w:cs="Times New Roman"/>
          <w:sz w:val="28"/>
          <w:szCs w:val="28"/>
          <w:lang w:eastAsia="ru-RU"/>
        </w:rPr>
        <w:lastRenderedPageBreak/>
        <w:t xml:space="preserve">человека, владеющего комплексом специальных теоретических знаний и практических навыков, приобретаемых в результате подготовки и опыта работы. Наименование профессии определяется характером и содержанием работы или служебных функций.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b/>
          <w:sz w:val="28"/>
          <w:szCs w:val="28"/>
          <w:lang w:eastAsia="ru-RU"/>
        </w:rPr>
        <w:t>Специальность</w:t>
      </w:r>
      <w:r w:rsidRPr="00CE4AE0">
        <w:rPr>
          <w:rFonts w:ascii="Times New Roman" w:hAnsi="Times New Roman" w:cs="Times New Roman"/>
          <w:sz w:val="28"/>
          <w:szCs w:val="28"/>
          <w:lang w:eastAsia="ru-RU"/>
        </w:rPr>
        <w:t xml:space="preserve"> (от лат. </w:t>
      </w:r>
      <w:proofErr w:type="spellStart"/>
      <w:r w:rsidRPr="00CE4AE0">
        <w:rPr>
          <w:rFonts w:ascii="Times New Roman" w:hAnsi="Times New Roman" w:cs="Times New Roman"/>
          <w:sz w:val="28"/>
          <w:szCs w:val="28"/>
          <w:lang w:eastAsia="ru-RU"/>
        </w:rPr>
        <w:t>Specialis</w:t>
      </w:r>
      <w:proofErr w:type="spellEnd"/>
      <w:r w:rsidRPr="00CE4AE0">
        <w:rPr>
          <w:rFonts w:ascii="Times New Roman" w:hAnsi="Times New Roman" w:cs="Times New Roman"/>
          <w:sz w:val="28"/>
          <w:szCs w:val="28"/>
          <w:lang w:eastAsia="ru-RU"/>
        </w:rPr>
        <w:t xml:space="preserve"> – особый, особенный; от </w:t>
      </w:r>
      <w:proofErr w:type="spellStart"/>
      <w:r w:rsidRPr="00CE4AE0">
        <w:rPr>
          <w:rFonts w:ascii="Times New Roman" w:hAnsi="Times New Roman" w:cs="Times New Roman"/>
          <w:sz w:val="28"/>
          <w:szCs w:val="28"/>
          <w:lang w:eastAsia="ru-RU"/>
        </w:rPr>
        <w:t>species</w:t>
      </w:r>
      <w:proofErr w:type="spellEnd"/>
      <w:r w:rsidRPr="00CE4AE0">
        <w:rPr>
          <w:rFonts w:ascii="Times New Roman" w:hAnsi="Times New Roman" w:cs="Times New Roman"/>
          <w:sz w:val="28"/>
          <w:szCs w:val="28"/>
          <w:lang w:eastAsia="ru-RU"/>
        </w:rPr>
        <w:t xml:space="preserve"> – род, вид) – вид деятельности в рамках одной и той же профессии, обладающий специфическими особенностями и требующий от работников более широких специальных знаний и навыков для выполнения работы на конкретном участке производства. </w:t>
      </w:r>
      <w:r w:rsidR="0017413C">
        <w:rPr>
          <w:rFonts w:ascii="Times New Roman" w:hAnsi="Times New Roman" w:cs="Times New Roman"/>
          <w:sz w:val="28"/>
          <w:szCs w:val="28"/>
          <w:lang w:eastAsia="ru-RU"/>
        </w:rPr>
        <w:t>Специализация – это:</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1) сосредоточение деятельности на сравнительно узких направлениях, отдельных технологических операциях, видах выпускаемой продукции (за каждым цехом, производственным участком или рабочим местом закрепляется технологически однородная группа работ или четко определенная номенклатура изделий);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2) приобретение особых знаний и навыков в определенной области (профессия – экономист, специальность – финансы и кредит, сп</w:t>
      </w:r>
      <w:r w:rsidR="0017413C">
        <w:rPr>
          <w:rFonts w:ascii="Times New Roman" w:hAnsi="Times New Roman" w:cs="Times New Roman"/>
          <w:sz w:val="28"/>
          <w:szCs w:val="28"/>
          <w:lang w:eastAsia="ru-RU"/>
        </w:rPr>
        <w:t>ециализация – банковское дело);</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3) разделение труда на отдельные виды, формы (вертикальная – дифференциация труда по уровням, например</w:t>
      </w:r>
      <w:r w:rsidR="0017413C">
        <w:rPr>
          <w:rFonts w:ascii="Times New Roman" w:hAnsi="Times New Roman" w:cs="Times New Roman"/>
          <w:sz w:val="28"/>
          <w:szCs w:val="28"/>
          <w:lang w:eastAsia="ru-RU"/>
        </w:rPr>
        <w:t>,</w:t>
      </w:r>
      <w:r w:rsidRPr="00CE4AE0">
        <w:rPr>
          <w:rFonts w:ascii="Times New Roman" w:hAnsi="Times New Roman" w:cs="Times New Roman"/>
          <w:sz w:val="28"/>
          <w:szCs w:val="28"/>
          <w:lang w:eastAsia="ru-RU"/>
        </w:rPr>
        <w:t xml:space="preserve"> производство и его управление; горизонтальная форма, т. е. обособление видов работ в пределах одного уровня трудового процесса, </w:t>
      </w:r>
      <w:proofErr w:type="gramStart"/>
      <w:r w:rsidRPr="00CE4AE0">
        <w:rPr>
          <w:rFonts w:ascii="Times New Roman" w:hAnsi="Times New Roman" w:cs="Times New Roman"/>
          <w:sz w:val="28"/>
          <w:szCs w:val="28"/>
          <w:lang w:eastAsia="ru-RU"/>
        </w:rPr>
        <w:t>например</w:t>
      </w:r>
      <w:proofErr w:type="gramEnd"/>
      <w:r w:rsidRPr="00CE4AE0">
        <w:rPr>
          <w:rFonts w:ascii="Times New Roman" w:hAnsi="Times New Roman" w:cs="Times New Roman"/>
          <w:sz w:val="28"/>
          <w:szCs w:val="28"/>
          <w:lang w:eastAsia="ru-RU"/>
        </w:rPr>
        <w:t xml:space="preserve"> изготовление, обработка деталей, их сборка в готовое изделие). </w:t>
      </w:r>
    </w:p>
    <w:p w:rsidR="0017413C"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b/>
          <w:sz w:val="28"/>
          <w:szCs w:val="28"/>
          <w:lang w:eastAsia="ru-RU"/>
        </w:rPr>
        <w:t>Должность</w:t>
      </w:r>
      <w:r w:rsidRPr="00CE4AE0">
        <w:rPr>
          <w:rFonts w:ascii="Times New Roman" w:hAnsi="Times New Roman" w:cs="Times New Roman"/>
          <w:sz w:val="28"/>
          <w:szCs w:val="28"/>
          <w:lang w:eastAsia="ru-RU"/>
        </w:rPr>
        <w:t xml:space="preserve"> – установленная первичная структурная единица штатного расписания организации, определяющая содержание и объем полномочий, размер денежного содержания и место в иерархической структуре. </w:t>
      </w:r>
    </w:p>
    <w:p w:rsidR="00E07B11" w:rsidRDefault="00CE4AE0" w:rsidP="000334B8">
      <w:pPr>
        <w:pStyle w:val="a3"/>
        <w:spacing w:line="276" w:lineRule="auto"/>
        <w:ind w:firstLine="709"/>
        <w:jc w:val="both"/>
        <w:rPr>
          <w:rFonts w:ascii="Times New Roman" w:hAnsi="Times New Roman" w:cs="Times New Roman"/>
          <w:sz w:val="28"/>
          <w:szCs w:val="28"/>
          <w:lang w:eastAsia="ru-RU"/>
        </w:rPr>
      </w:pPr>
      <w:r w:rsidRPr="0017413C">
        <w:rPr>
          <w:rFonts w:ascii="Times New Roman" w:hAnsi="Times New Roman" w:cs="Times New Roman"/>
          <w:i/>
          <w:sz w:val="28"/>
          <w:szCs w:val="28"/>
          <w:lang w:eastAsia="ru-RU"/>
        </w:rPr>
        <w:t>Структурные характеристики</w:t>
      </w:r>
      <w:r w:rsidRPr="00CE4AE0">
        <w:rPr>
          <w:rFonts w:ascii="Times New Roman" w:hAnsi="Times New Roman" w:cs="Times New Roman"/>
          <w:sz w:val="28"/>
          <w:szCs w:val="28"/>
          <w:lang w:eastAsia="ru-RU"/>
        </w:rPr>
        <w:t xml:space="preserve"> отражены в кадровом составе предприятия. Состав и количественные соотношения отдельных категорий и групп работников предприятия характеризуют структуру кадров. </w:t>
      </w:r>
    </w:p>
    <w:p w:rsidR="00E07B11"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Все работники предприятия делятся на следующие категории: </w:t>
      </w:r>
    </w:p>
    <w:p w:rsidR="00C14ACD" w:rsidRDefault="00C14ACD"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CE4AE0" w:rsidRPr="00CE4AE0">
        <w:rPr>
          <w:rFonts w:ascii="Times New Roman" w:hAnsi="Times New Roman" w:cs="Times New Roman"/>
          <w:sz w:val="28"/>
          <w:szCs w:val="28"/>
          <w:lang w:eastAsia="ru-RU"/>
        </w:rPr>
        <w:t xml:space="preserve">промышленно-производственный персонал (ППП) – кадры предприятия, занятые в производственной деятельности и обслуживании производства. К ППП относятся все работники основных и вспомогательных цехов, научно- исследовательских и опытно-конструкторских организаций и лабораторий, вычислительных центров, находящихся на балансе предприятия; аппарата заводоуправления со всеми отделами и службами; служб, занятых капитальным и текущим ремонтом оборудования и транспортных средств предприятия; </w:t>
      </w:r>
    </w:p>
    <w:p w:rsidR="00C14ACD" w:rsidRDefault="00C14ACD"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CE4AE0" w:rsidRPr="00CE4AE0">
        <w:rPr>
          <w:rFonts w:ascii="Times New Roman" w:hAnsi="Times New Roman" w:cs="Times New Roman"/>
          <w:sz w:val="28"/>
          <w:szCs w:val="28"/>
          <w:lang w:eastAsia="ru-RU"/>
        </w:rPr>
        <w:t>непромышленный (непроизводственный) персонал (персонал</w:t>
      </w:r>
      <w:r>
        <w:rPr>
          <w:rFonts w:ascii="Times New Roman" w:hAnsi="Times New Roman" w:cs="Times New Roman"/>
          <w:sz w:val="28"/>
          <w:szCs w:val="28"/>
          <w:lang w:eastAsia="ru-RU"/>
        </w:rPr>
        <w:t xml:space="preserve"> </w:t>
      </w:r>
      <w:r w:rsidR="00CE4AE0" w:rsidRPr="00CE4AE0">
        <w:rPr>
          <w:rFonts w:ascii="Times New Roman" w:hAnsi="Times New Roman" w:cs="Times New Roman"/>
          <w:sz w:val="28"/>
          <w:szCs w:val="28"/>
          <w:lang w:eastAsia="ru-RU"/>
        </w:rPr>
        <w:t>непромышленных подразделений) – работники, занятые в торговле и общественном</w:t>
      </w:r>
      <w:r>
        <w:rPr>
          <w:rFonts w:ascii="Times New Roman" w:hAnsi="Times New Roman" w:cs="Times New Roman"/>
          <w:sz w:val="28"/>
          <w:szCs w:val="28"/>
          <w:lang w:eastAsia="ru-RU"/>
        </w:rPr>
        <w:t xml:space="preserve"> </w:t>
      </w:r>
      <w:r w:rsidR="00CE4AE0" w:rsidRPr="00CE4AE0">
        <w:rPr>
          <w:rFonts w:ascii="Times New Roman" w:hAnsi="Times New Roman" w:cs="Times New Roman"/>
          <w:sz w:val="28"/>
          <w:szCs w:val="28"/>
          <w:lang w:eastAsia="ru-RU"/>
        </w:rPr>
        <w:t xml:space="preserve">питании, жилищном, коммунальном и подсобном хозяйствах, здравпунктах, профилакториях, учебных заведениях, учреждениях дошкольного воспитания и культуры, состоящих на балансе предприятия. </w:t>
      </w:r>
    </w:p>
    <w:p w:rsidR="00C14ACD" w:rsidRDefault="00CE4AE0" w:rsidP="000334B8">
      <w:pPr>
        <w:pStyle w:val="a3"/>
        <w:spacing w:line="276" w:lineRule="auto"/>
        <w:ind w:firstLine="709"/>
        <w:jc w:val="both"/>
        <w:rPr>
          <w:rFonts w:ascii="Times New Roman" w:hAnsi="Times New Roman" w:cs="Times New Roman"/>
          <w:sz w:val="28"/>
          <w:szCs w:val="28"/>
          <w:lang w:eastAsia="ru-RU"/>
        </w:rPr>
      </w:pPr>
      <w:r w:rsidRPr="00C14ACD">
        <w:rPr>
          <w:rFonts w:ascii="Times New Roman" w:hAnsi="Times New Roman" w:cs="Times New Roman"/>
          <w:i/>
          <w:sz w:val="28"/>
          <w:szCs w:val="28"/>
          <w:u w:val="single"/>
          <w:lang w:eastAsia="ru-RU"/>
        </w:rPr>
        <w:lastRenderedPageBreak/>
        <w:t>ППП подразделяются на две основные группы: рабочие и служащие</w:t>
      </w:r>
      <w:r w:rsidRPr="00CE4AE0">
        <w:rPr>
          <w:rFonts w:ascii="Times New Roman" w:hAnsi="Times New Roman" w:cs="Times New Roman"/>
          <w:sz w:val="28"/>
          <w:szCs w:val="28"/>
          <w:lang w:eastAsia="ru-RU"/>
        </w:rPr>
        <w:t>. Отнесение работников предприятия к той или иной группе определяется общероссийским классификатором профессий рабочих, должностей служащих (ОКПД) и тарифных разрядов, имеющим, по существу, значение общероссийского государственного стандарта. Кроме того, в эту категорию входит младший обслуживающий персонал (МОП – работники, осуществляющие функции по уходу за служебными помещениями, обслуживанию рабочих и спец</w:t>
      </w:r>
      <w:r w:rsidR="00C14ACD">
        <w:rPr>
          <w:rFonts w:ascii="Times New Roman" w:hAnsi="Times New Roman" w:cs="Times New Roman"/>
          <w:sz w:val="28"/>
          <w:szCs w:val="28"/>
          <w:lang w:eastAsia="ru-RU"/>
        </w:rPr>
        <w:t>иалистов) и охрана предприятия.</w:t>
      </w:r>
    </w:p>
    <w:p w:rsidR="00C14ACD" w:rsidRDefault="00CE4AE0" w:rsidP="000334B8">
      <w:pPr>
        <w:pStyle w:val="a3"/>
        <w:spacing w:line="276" w:lineRule="auto"/>
        <w:ind w:firstLine="709"/>
        <w:jc w:val="both"/>
        <w:rPr>
          <w:rFonts w:ascii="Times New Roman" w:hAnsi="Times New Roman" w:cs="Times New Roman"/>
          <w:sz w:val="28"/>
          <w:szCs w:val="28"/>
          <w:lang w:eastAsia="ru-RU"/>
        </w:rPr>
      </w:pPr>
      <w:r w:rsidRPr="00C14ACD">
        <w:rPr>
          <w:rFonts w:ascii="Times New Roman" w:hAnsi="Times New Roman" w:cs="Times New Roman"/>
          <w:b/>
          <w:sz w:val="28"/>
          <w:szCs w:val="28"/>
          <w:lang w:eastAsia="ru-RU"/>
        </w:rPr>
        <w:t>Рабочие подразделяются</w:t>
      </w:r>
      <w:r w:rsidRPr="00CE4AE0">
        <w:rPr>
          <w:rFonts w:ascii="Times New Roman" w:hAnsi="Times New Roman" w:cs="Times New Roman"/>
          <w:sz w:val="28"/>
          <w:szCs w:val="28"/>
          <w:lang w:eastAsia="ru-RU"/>
        </w:rPr>
        <w:t xml:space="preserve"> </w:t>
      </w:r>
      <w:r w:rsidRPr="00C14ACD">
        <w:rPr>
          <w:rFonts w:ascii="Times New Roman" w:hAnsi="Times New Roman" w:cs="Times New Roman"/>
          <w:b/>
          <w:sz w:val="28"/>
          <w:szCs w:val="28"/>
          <w:lang w:eastAsia="ru-RU"/>
        </w:rPr>
        <w:t>на основных</w:t>
      </w:r>
      <w:r w:rsidRPr="00CE4AE0">
        <w:rPr>
          <w:rFonts w:ascii="Times New Roman" w:hAnsi="Times New Roman" w:cs="Times New Roman"/>
          <w:sz w:val="28"/>
          <w:szCs w:val="28"/>
          <w:lang w:eastAsia="ru-RU"/>
        </w:rPr>
        <w:t xml:space="preserve">, непосредственно участвующих в производстве продукции (работ, услуг), и </w:t>
      </w:r>
      <w:r w:rsidRPr="00C14ACD">
        <w:rPr>
          <w:rFonts w:ascii="Times New Roman" w:hAnsi="Times New Roman" w:cs="Times New Roman"/>
          <w:b/>
          <w:sz w:val="28"/>
          <w:szCs w:val="28"/>
          <w:lang w:eastAsia="ru-RU"/>
        </w:rPr>
        <w:t>вспомогательных</w:t>
      </w:r>
      <w:r w:rsidRPr="00CE4AE0">
        <w:rPr>
          <w:rFonts w:ascii="Times New Roman" w:hAnsi="Times New Roman" w:cs="Times New Roman"/>
          <w:sz w:val="28"/>
          <w:szCs w:val="28"/>
          <w:lang w:eastAsia="ru-RU"/>
        </w:rPr>
        <w:t xml:space="preserve">, участвующих в ремонте оборудования и уходе за ним, перемещении предметов труда и готовой продукции. </w:t>
      </w:r>
    </w:p>
    <w:p w:rsidR="00C14ACD"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К категории служащих относятся руководители, специалисты и собственно служащие, иначе называемые техническими исполнителями. </w:t>
      </w:r>
      <w:r w:rsidRPr="00C14ACD">
        <w:rPr>
          <w:rFonts w:ascii="Times New Roman" w:hAnsi="Times New Roman" w:cs="Times New Roman"/>
          <w:b/>
          <w:sz w:val="28"/>
          <w:szCs w:val="28"/>
          <w:lang w:eastAsia="ru-RU"/>
        </w:rPr>
        <w:t>Руководители</w:t>
      </w:r>
      <w:r w:rsidRPr="00CE4AE0">
        <w:rPr>
          <w:rFonts w:ascii="Times New Roman" w:hAnsi="Times New Roman" w:cs="Times New Roman"/>
          <w:sz w:val="28"/>
          <w:szCs w:val="28"/>
          <w:lang w:eastAsia="ru-RU"/>
        </w:rPr>
        <w:t xml:space="preserve"> – лица, наделенные полномочиями принимать управленческие решения и организовывать их выполнение. Они распределяются</w:t>
      </w:r>
      <w:r w:rsidR="00C14ACD">
        <w:rPr>
          <w:rFonts w:ascii="Times New Roman" w:hAnsi="Times New Roman" w:cs="Times New Roman"/>
          <w:sz w:val="28"/>
          <w:szCs w:val="28"/>
          <w:lang w:eastAsia="ru-RU"/>
        </w:rPr>
        <w:t>:</w:t>
      </w:r>
    </w:p>
    <w:p w:rsidR="00C14ACD" w:rsidRDefault="00C14ACD"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CE4AE0" w:rsidRPr="00CE4AE0">
        <w:rPr>
          <w:rFonts w:ascii="Times New Roman" w:hAnsi="Times New Roman" w:cs="Times New Roman"/>
          <w:sz w:val="28"/>
          <w:szCs w:val="28"/>
          <w:lang w:eastAsia="ru-RU"/>
        </w:rPr>
        <w:t xml:space="preserve"> по структурам</w:t>
      </w:r>
      <w:r>
        <w:rPr>
          <w:rFonts w:ascii="Times New Roman" w:hAnsi="Times New Roman" w:cs="Times New Roman"/>
          <w:sz w:val="28"/>
          <w:szCs w:val="28"/>
          <w:lang w:eastAsia="ru-RU"/>
        </w:rPr>
        <w:t xml:space="preserve"> </w:t>
      </w:r>
      <w:r w:rsidRPr="00CE4AE0">
        <w:rPr>
          <w:rFonts w:ascii="Times New Roman" w:hAnsi="Times New Roman" w:cs="Times New Roman"/>
          <w:sz w:val="28"/>
          <w:szCs w:val="28"/>
          <w:lang w:eastAsia="ru-RU"/>
        </w:rPr>
        <w:t>управлени</w:t>
      </w:r>
      <w:r>
        <w:rPr>
          <w:rFonts w:ascii="Times New Roman" w:hAnsi="Times New Roman" w:cs="Times New Roman"/>
          <w:sz w:val="28"/>
          <w:szCs w:val="28"/>
          <w:lang w:eastAsia="ru-RU"/>
        </w:rPr>
        <w:t>я:</w:t>
      </w:r>
    </w:p>
    <w:p w:rsidR="00C14ACD" w:rsidRDefault="00C14ACD"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E4AE0">
        <w:rPr>
          <w:rFonts w:ascii="Times New Roman" w:hAnsi="Times New Roman" w:cs="Times New Roman"/>
          <w:sz w:val="28"/>
          <w:szCs w:val="28"/>
          <w:lang w:eastAsia="ru-RU"/>
        </w:rPr>
        <w:t>линейны</w:t>
      </w:r>
      <w:r>
        <w:rPr>
          <w:rFonts w:ascii="Times New Roman" w:hAnsi="Times New Roman" w:cs="Times New Roman"/>
          <w:sz w:val="28"/>
          <w:szCs w:val="28"/>
          <w:lang w:eastAsia="ru-RU"/>
        </w:rPr>
        <w:t>е, возглавляющие</w:t>
      </w:r>
      <w:r w:rsidRPr="00CE4AE0">
        <w:rPr>
          <w:rFonts w:ascii="Times New Roman" w:hAnsi="Times New Roman" w:cs="Times New Roman"/>
          <w:sz w:val="28"/>
          <w:szCs w:val="28"/>
          <w:lang w:eastAsia="ru-RU"/>
        </w:rPr>
        <w:t xml:space="preserve"> относительно обособленные хозяйственные системы</w:t>
      </w:r>
      <w:r>
        <w:rPr>
          <w:rFonts w:ascii="Times New Roman" w:hAnsi="Times New Roman" w:cs="Times New Roman"/>
          <w:sz w:val="28"/>
          <w:szCs w:val="28"/>
          <w:lang w:eastAsia="ru-RU"/>
        </w:rPr>
        <w:t>;</w:t>
      </w:r>
    </w:p>
    <w:p w:rsidR="00C14ACD" w:rsidRDefault="00C14ACD"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функциональные</w:t>
      </w:r>
      <w:r w:rsidRPr="00CE4AE0">
        <w:rPr>
          <w:rFonts w:ascii="Times New Roman" w:hAnsi="Times New Roman" w:cs="Times New Roman"/>
          <w:sz w:val="28"/>
          <w:szCs w:val="28"/>
          <w:lang w:eastAsia="ru-RU"/>
        </w:rPr>
        <w:t>, возглавляющи</w:t>
      </w:r>
      <w:r>
        <w:rPr>
          <w:rFonts w:ascii="Times New Roman" w:hAnsi="Times New Roman" w:cs="Times New Roman"/>
          <w:sz w:val="28"/>
          <w:szCs w:val="28"/>
          <w:lang w:eastAsia="ru-RU"/>
        </w:rPr>
        <w:t>е</w:t>
      </w:r>
      <w:r w:rsidRPr="00CE4AE0">
        <w:rPr>
          <w:rFonts w:ascii="Times New Roman" w:hAnsi="Times New Roman" w:cs="Times New Roman"/>
          <w:sz w:val="28"/>
          <w:szCs w:val="28"/>
          <w:lang w:eastAsia="ru-RU"/>
        </w:rPr>
        <w:t xml:space="preserve"> функциональные отделы или службы;</w:t>
      </w:r>
    </w:p>
    <w:p w:rsidR="00C14ACD" w:rsidRDefault="00C14ACD"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CE4AE0" w:rsidRPr="00CE4AE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 звеньям управления: </w:t>
      </w:r>
    </w:p>
    <w:p w:rsidR="00C14ACD" w:rsidRDefault="00C14ACD"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E4AE0" w:rsidRPr="00CE4AE0">
        <w:rPr>
          <w:rFonts w:ascii="Times New Roman" w:hAnsi="Times New Roman" w:cs="Times New Roman"/>
          <w:sz w:val="28"/>
          <w:szCs w:val="28"/>
          <w:lang w:eastAsia="ru-RU"/>
        </w:rPr>
        <w:t xml:space="preserve"> высше</w:t>
      </w:r>
      <w:r>
        <w:rPr>
          <w:rFonts w:ascii="Times New Roman" w:hAnsi="Times New Roman" w:cs="Times New Roman"/>
          <w:sz w:val="28"/>
          <w:szCs w:val="28"/>
          <w:lang w:eastAsia="ru-RU"/>
        </w:rPr>
        <w:t>е звено;</w:t>
      </w:r>
    </w:p>
    <w:p w:rsidR="00C14ACD" w:rsidRDefault="00C14ACD"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4AE0" w:rsidRPr="00CE4AE0">
        <w:rPr>
          <w:rFonts w:ascii="Times New Roman" w:hAnsi="Times New Roman" w:cs="Times New Roman"/>
          <w:sz w:val="28"/>
          <w:szCs w:val="28"/>
          <w:lang w:eastAsia="ru-RU"/>
        </w:rPr>
        <w:t>средне</w:t>
      </w:r>
      <w:r>
        <w:rPr>
          <w:rFonts w:ascii="Times New Roman" w:hAnsi="Times New Roman" w:cs="Times New Roman"/>
          <w:sz w:val="28"/>
          <w:szCs w:val="28"/>
          <w:lang w:eastAsia="ru-RU"/>
        </w:rPr>
        <w:t>е звено;</w:t>
      </w:r>
    </w:p>
    <w:p w:rsidR="00C14ACD" w:rsidRDefault="00C14ACD"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E4AE0" w:rsidRPr="00CE4AE0">
        <w:rPr>
          <w:rFonts w:ascii="Times New Roman" w:hAnsi="Times New Roman" w:cs="Times New Roman"/>
          <w:sz w:val="28"/>
          <w:szCs w:val="28"/>
          <w:lang w:eastAsia="ru-RU"/>
        </w:rPr>
        <w:t xml:space="preserve"> низше</w:t>
      </w:r>
      <w:r>
        <w:rPr>
          <w:rFonts w:ascii="Times New Roman" w:hAnsi="Times New Roman" w:cs="Times New Roman"/>
          <w:sz w:val="28"/>
          <w:szCs w:val="28"/>
          <w:lang w:eastAsia="ru-RU"/>
        </w:rPr>
        <w:t>е</w:t>
      </w:r>
      <w:r w:rsidR="00CE4AE0" w:rsidRPr="00CE4AE0">
        <w:rPr>
          <w:rFonts w:ascii="Times New Roman" w:hAnsi="Times New Roman" w:cs="Times New Roman"/>
          <w:sz w:val="28"/>
          <w:szCs w:val="28"/>
          <w:lang w:eastAsia="ru-RU"/>
        </w:rPr>
        <w:t xml:space="preserve"> звен</w:t>
      </w:r>
      <w:r>
        <w:rPr>
          <w:rFonts w:ascii="Times New Roman" w:hAnsi="Times New Roman" w:cs="Times New Roman"/>
          <w:sz w:val="28"/>
          <w:szCs w:val="28"/>
          <w:lang w:eastAsia="ru-RU"/>
        </w:rPr>
        <w:t>о</w:t>
      </w:r>
      <w:r w:rsidR="00CE4AE0" w:rsidRPr="00CE4AE0">
        <w:rPr>
          <w:rFonts w:ascii="Times New Roman" w:hAnsi="Times New Roman" w:cs="Times New Roman"/>
          <w:sz w:val="28"/>
          <w:szCs w:val="28"/>
          <w:lang w:eastAsia="ru-RU"/>
        </w:rPr>
        <w:t xml:space="preserve">. </w:t>
      </w:r>
    </w:p>
    <w:p w:rsidR="00C14ACD" w:rsidRDefault="00CE4AE0" w:rsidP="000334B8">
      <w:pPr>
        <w:pStyle w:val="a3"/>
        <w:spacing w:line="276" w:lineRule="auto"/>
        <w:ind w:firstLine="709"/>
        <w:jc w:val="both"/>
        <w:rPr>
          <w:rFonts w:ascii="Times New Roman" w:hAnsi="Times New Roman" w:cs="Times New Roman"/>
          <w:sz w:val="28"/>
          <w:szCs w:val="28"/>
          <w:lang w:eastAsia="ru-RU"/>
        </w:rPr>
      </w:pPr>
      <w:r w:rsidRPr="00C14ACD">
        <w:rPr>
          <w:rFonts w:ascii="Times New Roman" w:hAnsi="Times New Roman" w:cs="Times New Roman"/>
          <w:sz w:val="28"/>
          <w:szCs w:val="28"/>
          <w:lang w:eastAsia="ru-RU"/>
        </w:rPr>
        <w:t>Специалисты</w:t>
      </w:r>
      <w:r w:rsidR="00C14ACD" w:rsidRPr="00C14ACD">
        <w:rPr>
          <w:rFonts w:ascii="Times New Roman" w:hAnsi="Times New Roman" w:cs="Times New Roman"/>
          <w:sz w:val="28"/>
          <w:szCs w:val="28"/>
        </w:rPr>
        <w:t xml:space="preserve"> -</w:t>
      </w:r>
      <w:r w:rsidRPr="00C14ACD">
        <w:rPr>
          <w:rFonts w:ascii="Times New Roman" w:hAnsi="Times New Roman" w:cs="Times New Roman"/>
          <w:sz w:val="28"/>
          <w:szCs w:val="28"/>
          <w:lang w:eastAsia="ru-RU"/>
        </w:rPr>
        <w:t xml:space="preserve"> работники, занятые инженерно-техническими,</w:t>
      </w:r>
      <w:r w:rsidR="00C14ACD" w:rsidRPr="00C14ACD">
        <w:rPr>
          <w:rFonts w:ascii="Times New Roman" w:hAnsi="Times New Roman" w:cs="Times New Roman"/>
          <w:sz w:val="28"/>
          <w:szCs w:val="28"/>
        </w:rPr>
        <w:t xml:space="preserve"> </w:t>
      </w:r>
      <w:r w:rsidRPr="00C14ACD">
        <w:rPr>
          <w:rFonts w:ascii="Times New Roman" w:hAnsi="Times New Roman" w:cs="Times New Roman"/>
          <w:sz w:val="28"/>
          <w:szCs w:val="28"/>
          <w:lang w:eastAsia="ru-RU"/>
        </w:rPr>
        <w:t>экономическими, бухгалтерскими, юридическими и другими аналогичными видами</w:t>
      </w:r>
      <w:r w:rsidRPr="00CE4AE0">
        <w:rPr>
          <w:rFonts w:ascii="Times New Roman" w:hAnsi="Times New Roman" w:cs="Times New Roman"/>
          <w:sz w:val="28"/>
          <w:szCs w:val="28"/>
          <w:lang w:eastAsia="ru-RU"/>
        </w:rPr>
        <w:t xml:space="preserve"> деятельности. Служащие </w:t>
      </w:r>
      <w:r w:rsidR="00C14ACD">
        <w:rPr>
          <w:rFonts w:ascii="Times New Roman" w:hAnsi="Times New Roman" w:cs="Times New Roman"/>
          <w:sz w:val="28"/>
          <w:szCs w:val="28"/>
          <w:lang w:eastAsia="ru-RU"/>
        </w:rPr>
        <w:t xml:space="preserve">или </w:t>
      </w:r>
      <w:r w:rsidRPr="00CE4AE0">
        <w:rPr>
          <w:rFonts w:ascii="Times New Roman" w:hAnsi="Times New Roman" w:cs="Times New Roman"/>
          <w:sz w:val="28"/>
          <w:szCs w:val="28"/>
          <w:lang w:eastAsia="ru-RU"/>
        </w:rPr>
        <w:t>технические исполнители</w:t>
      </w:r>
      <w:r w:rsidR="00C14ACD">
        <w:rPr>
          <w:rFonts w:ascii="Times New Roman" w:hAnsi="Times New Roman" w:cs="Times New Roman"/>
          <w:sz w:val="28"/>
          <w:szCs w:val="28"/>
          <w:lang w:eastAsia="ru-RU"/>
        </w:rPr>
        <w:t xml:space="preserve"> - это</w:t>
      </w:r>
      <w:r w:rsidRPr="00CE4AE0">
        <w:rPr>
          <w:rFonts w:ascii="Times New Roman" w:hAnsi="Times New Roman" w:cs="Times New Roman"/>
          <w:sz w:val="28"/>
          <w:szCs w:val="28"/>
          <w:lang w:eastAsia="ru-RU"/>
        </w:rPr>
        <w:t xml:space="preserve"> работники, осуществляющие подготовку и оформление документов, учет и контроль, хозяйственное обслуживание и делопроизводство (кассиры, контролеры, делопроизводители, секретари, агенты, учетчики, чертежники и др.). </w:t>
      </w:r>
    </w:p>
    <w:p w:rsidR="00A10E5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Численность работников является важнейшим количественным показателем, характеризующим трудовые ресурсы предприятия. Она измеряется такими показателями, как явочная, штатная, списочная и среднесписочная численность работников. </w:t>
      </w:r>
    </w:p>
    <w:p w:rsidR="00A10E5C" w:rsidRDefault="00CE4AE0" w:rsidP="000334B8">
      <w:pPr>
        <w:pStyle w:val="a3"/>
        <w:spacing w:line="276" w:lineRule="auto"/>
        <w:ind w:firstLine="709"/>
        <w:jc w:val="both"/>
        <w:rPr>
          <w:rFonts w:ascii="Times New Roman" w:hAnsi="Times New Roman" w:cs="Times New Roman"/>
          <w:sz w:val="28"/>
          <w:szCs w:val="28"/>
          <w:lang w:eastAsia="ru-RU"/>
        </w:rPr>
      </w:pPr>
      <w:r w:rsidRPr="00A10E5C">
        <w:rPr>
          <w:rFonts w:ascii="Times New Roman" w:hAnsi="Times New Roman" w:cs="Times New Roman"/>
          <w:b/>
          <w:sz w:val="28"/>
          <w:szCs w:val="28"/>
          <w:lang w:eastAsia="ru-RU"/>
        </w:rPr>
        <w:t>Явочная численность (явочный состав) работников</w:t>
      </w:r>
      <w:r w:rsidRPr="00CE4AE0">
        <w:rPr>
          <w:rFonts w:ascii="Times New Roman" w:hAnsi="Times New Roman" w:cs="Times New Roman"/>
          <w:sz w:val="28"/>
          <w:szCs w:val="28"/>
          <w:lang w:eastAsia="ru-RU"/>
        </w:rPr>
        <w:t xml:space="preserve"> – фактическая численность работников (количество работников списочного состава), явившихся на работу и занятых в производстве в течение суток, включая находившихся в командировках. </w:t>
      </w:r>
      <w:r w:rsidRPr="00A10E5C">
        <w:rPr>
          <w:rFonts w:ascii="Times New Roman" w:hAnsi="Times New Roman" w:cs="Times New Roman"/>
          <w:b/>
          <w:sz w:val="28"/>
          <w:szCs w:val="28"/>
          <w:lang w:eastAsia="ru-RU"/>
        </w:rPr>
        <w:t>Разница между явочным и списочным составом характеризует количество целодневных простоев и неявок (отпуска, болезни).</w:t>
      </w:r>
      <w:r w:rsidRPr="00CE4AE0">
        <w:rPr>
          <w:rFonts w:ascii="Times New Roman" w:hAnsi="Times New Roman" w:cs="Times New Roman"/>
          <w:sz w:val="28"/>
          <w:szCs w:val="28"/>
          <w:lang w:eastAsia="ru-RU"/>
        </w:rPr>
        <w:t xml:space="preserve"> </w:t>
      </w:r>
    </w:p>
    <w:p w:rsidR="00A10E5C" w:rsidRDefault="00CE4AE0" w:rsidP="000334B8">
      <w:pPr>
        <w:pStyle w:val="a3"/>
        <w:spacing w:line="276" w:lineRule="auto"/>
        <w:ind w:firstLine="709"/>
        <w:jc w:val="both"/>
        <w:rPr>
          <w:rFonts w:ascii="Times New Roman" w:hAnsi="Times New Roman" w:cs="Times New Roman"/>
          <w:sz w:val="28"/>
          <w:szCs w:val="28"/>
          <w:lang w:eastAsia="ru-RU"/>
        </w:rPr>
      </w:pPr>
      <w:r w:rsidRPr="00A10E5C">
        <w:rPr>
          <w:rFonts w:ascii="Times New Roman" w:hAnsi="Times New Roman" w:cs="Times New Roman"/>
          <w:b/>
          <w:sz w:val="28"/>
          <w:szCs w:val="28"/>
          <w:lang w:eastAsia="ru-RU"/>
        </w:rPr>
        <w:t>Штатная численность (штат, штатный состав)</w:t>
      </w:r>
      <w:r w:rsidRPr="00CE4AE0">
        <w:rPr>
          <w:rFonts w:ascii="Times New Roman" w:hAnsi="Times New Roman" w:cs="Times New Roman"/>
          <w:sz w:val="28"/>
          <w:szCs w:val="28"/>
          <w:lang w:eastAsia="ru-RU"/>
        </w:rPr>
        <w:t xml:space="preserve"> – это постоянный состав сотрудников организации (предприятия, учреждения, фирмы). На предприятии с </w:t>
      </w:r>
      <w:r w:rsidRPr="00CE4AE0">
        <w:rPr>
          <w:rFonts w:ascii="Times New Roman" w:hAnsi="Times New Roman" w:cs="Times New Roman"/>
          <w:sz w:val="28"/>
          <w:szCs w:val="28"/>
          <w:lang w:eastAsia="ru-RU"/>
        </w:rPr>
        <w:lastRenderedPageBreak/>
        <w:t>прерывным циклом производства явочная численность равна штатной численности, с непрерывным циклом явочная численность меньше штатной на</w:t>
      </w:r>
      <w:r w:rsidR="00A10E5C">
        <w:rPr>
          <w:rFonts w:ascii="Times New Roman" w:hAnsi="Times New Roman" w:cs="Times New Roman"/>
          <w:sz w:val="28"/>
          <w:szCs w:val="28"/>
          <w:lang w:eastAsia="ru-RU"/>
        </w:rPr>
        <w:t xml:space="preserve"> </w:t>
      </w:r>
      <w:r w:rsidRPr="00CE4AE0">
        <w:rPr>
          <w:rFonts w:ascii="Times New Roman" w:hAnsi="Times New Roman" w:cs="Times New Roman"/>
          <w:sz w:val="28"/>
          <w:szCs w:val="28"/>
          <w:lang w:eastAsia="ru-RU"/>
        </w:rPr>
        <w:t>количество работников, необходимых для работы в выходные и праздничные дни.</w:t>
      </w:r>
    </w:p>
    <w:p w:rsidR="00A10E5C" w:rsidRDefault="00CE4AE0" w:rsidP="000334B8">
      <w:pPr>
        <w:pStyle w:val="a3"/>
        <w:spacing w:line="276" w:lineRule="auto"/>
        <w:ind w:firstLine="709"/>
        <w:jc w:val="both"/>
        <w:rPr>
          <w:rFonts w:ascii="Times New Roman" w:hAnsi="Times New Roman" w:cs="Times New Roman"/>
          <w:sz w:val="28"/>
          <w:szCs w:val="28"/>
          <w:lang w:eastAsia="ru-RU"/>
        </w:rPr>
      </w:pPr>
      <w:r w:rsidRPr="00A10E5C">
        <w:rPr>
          <w:rFonts w:ascii="Times New Roman" w:hAnsi="Times New Roman" w:cs="Times New Roman"/>
          <w:b/>
          <w:sz w:val="28"/>
          <w:szCs w:val="28"/>
          <w:lang w:eastAsia="ru-RU"/>
        </w:rPr>
        <w:t>Списочная численность (списочный состав)</w:t>
      </w:r>
      <w:r w:rsidRPr="00CE4AE0">
        <w:rPr>
          <w:rFonts w:ascii="Times New Roman" w:hAnsi="Times New Roman" w:cs="Times New Roman"/>
          <w:sz w:val="28"/>
          <w:szCs w:val="28"/>
          <w:lang w:eastAsia="ru-RU"/>
        </w:rPr>
        <w:t xml:space="preserve"> – это показатель численности работников списочного состава на определенную дату. Она включает численность всех работников предприятия, принятых на постоянную, сезонную и временную работу в соответствии с заключенными труд</w:t>
      </w:r>
      <w:r w:rsidR="00A10E5C">
        <w:rPr>
          <w:rFonts w:ascii="Times New Roman" w:hAnsi="Times New Roman" w:cs="Times New Roman"/>
          <w:sz w:val="28"/>
          <w:szCs w:val="28"/>
          <w:lang w:eastAsia="ru-RU"/>
        </w:rPr>
        <w:t>овыми договорами (контрактами).</w:t>
      </w:r>
    </w:p>
    <w:p w:rsidR="00A10E5C" w:rsidRDefault="00CE4AE0" w:rsidP="000334B8">
      <w:pPr>
        <w:pStyle w:val="a3"/>
        <w:spacing w:line="276" w:lineRule="auto"/>
        <w:ind w:firstLine="709"/>
        <w:jc w:val="both"/>
        <w:rPr>
          <w:rFonts w:ascii="Times New Roman" w:hAnsi="Times New Roman" w:cs="Times New Roman"/>
          <w:sz w:val="28"/>
          <w:szCs w:val="28"/>
          <w:lang w:eastAsia="ru-RU"/>
        </w:rPr>
      </w:pPr>
      <w:r w:rsidRPr="00A10E5C">
        <w:rPr>
          <w:rFonts w:ascii="Times New Roman" w:hAnsi="Times New Roman" w:cs="Times New Roman"/>
          <w:b/>
          <w:sz w:val="28"/>
          <w:szCs w:val="28"/>
          <w:lang w:eastAsia="ru-RU"/>
        </w:rPr>
        <w:t>Среднесписочная численность</w:t>
      </w:r>
      <w:r w:rsidRPr="00CE4AE0">
        <w:rPr>
          <w:rFonts w:ascii="Times New Roman" w:hAnsi="Times New Roman" w:cs="Times New Roman"/>
          <w:sz w:val="28"/>
          <w:szCs w:val="28"/>
          <w:lang w:eastAsia="ru-RU"/>
        </w:rPr>
        <w:t xml:space="preserve"> – численность работников в среднем за определенный период (неделя, декада, месяц, квартал, год и т. д.). </w:t>
      </w:r>
      <w:r w:rsidRPr="00A10E5C">
        <w:rPr>
          <w:rFonts w:ascii="Times New Roman" w:hAnsi="Times New Roman" w:cs="Times New Roman"/>
          <w:i/>
          <w:sz w:val="28"/>
          <w:szCs w:val="28"/>
          <w:lang w:eastAsia="ru-RU"/>
        </w:rPr>
        <w:t>Она рассчитывается путем суммирования списочной численности на каждый день определенного периода с последующим делением на количество дней данного периода.</w:t>
      </w:r>
      <w:r w:rsidRPr="00CE4AE0">
        <w:rPr>
          <w:rFonts w:ascii="Times New Roman" w:hAnsi="Times New Roman" w:cs="Times New Roman"/>
          <w:sz w:val="28"/>
          <w:szCs w:val="28"/>
          <w:lang w:eastAsia="ru-RU"/>
        </w:rPr>
        <w:t xml:space="preserve"> Расчеты среднесписочной численности производятся на основе производственной программы, прогрессивных норм выработки, времени и других норм, заданий по росту производительности труда, сменности работы. </w:t>
      </w:r>
    </w:p>
    <w:p w:rsidR="00A10E5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Управление кадрами представляет собой часть менеджмента, связанную с трудовыми ресурсами предприятия. </w:t>
      </w:r>
      <w:r w:rsidRPr="00A10E5C">
        <w:rPr>
          <w:rFonts w:ascii="Times New Roman" w:hAnsi="Times New Roman" w:cs="Times New Roman"/>
          <w:i/>
          <w:sz w:val="28"/>
          <w:szCs w:val="28"/>
          <w:lang w:eastAsia="ru-RU"/>
        </w:rPr>
        <w:t>Его основными задачами являются</w:t>
      </w:r>
      <w:r w:rsidRPr="00CE4AE0">
        <w:rPr>
          <w:rFonts w:ascii="Times New Roman" w:hAnsi="Times New Roman" w:cs="Times New Roman"/>
          <w:sz w:val="28"/>
          <w:szCs w:val="28"/>
          <w:lang w:eastAsia="ru-RU"/>
        </w:rPr>
        <w:t xml:space="preserve">: </w:t>
      </w:r>
    </w:p>
    <w:p w:rsidR="00A10E5C" w:rsidRDefault="00A10E5C"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E4AE0" w:rsidRPr="00CE4AE0">
        <w:rPr>
          <w:rFonts w:ascii="Times New Roman" w:hAnsi="Times New Roman" w:cs="Times New Roman"/>
          <w:sz w:val="28"/>
          <w:szCs w:val="28"/>
          <w:lang w:eastAsia="ru-RU"/>
        </w:rPr>
        <w:t xml:space="preserve">удовлетворение потребности в кадрах; </w:t>
      </w:r>
    </w:p>
    <w:p w:rsidR="00A10E5C" w:rsidRDefault="00A10E5C"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4AE0" w:rsidRPr="00CE4AE0">
        <w:rPr>
          <w:rFonts w:ascii="Times New Roman" w:hAnsi="Times New Roman" w:cs="Times New Roman"/>
          <w:sz w:val="28"/>
          <w:szCs w:val="28"/>
          <w:lang w:eastAsia="ru-RU"/>
        </w:rPr>
        <w:t xml:space="preserve">обеспечение рациональной расстановки, профессионально-квалификационного и должностного продвижения кадров; </w:t>
      </w:r>
    </w:p>
    <w:p w:rsidR="00A10E5C" w:rsidRDefault="00A10E5C"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E4AE0" w:rsidRPr="00CE4AE0">
        <w:rPr>
          <w:rFonts w:ascii="Times New Roman" w:hAnsi="Times New Roman" w:cs="Times New Roman"/>
          <w:sz w:val="28"/>
          <w:szCs w:val="28"/>
          <w:lang w:eastAsia="ru-RU"/>
        </w:rPr>
        <w:t xml:space="preserve">эффективное использование трудового потенциала предприятия. </w:t>
      </w:r>
    </w:p>
    <w:p w:rsidR="00A10E5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Управление кадрами связано с разработкой и реализацией кадровой политики, включающей планирование, наем и размещение рабочей силы; обучение, подготовку и переподготовку работников; продвижение по службе и организацию карьеры; условия найма, труда и его оплату; обеспечение формальных и неформальных связей, создание комфортного психологического климата в коллективе. </w:t>
      </w:r>
    </w:p>
    <w:p w:rsidR="00A10E5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Обеспечение потребности в кадрах действующего предприятия предполагает не только определение численности его работников, но и ее сопоставление с имеющейся рабочей силой, оценку оборота, текучести кадров, определение дополнительной потребности в кадрах или их избытка. </w:t>
      </w:r>
    </w:p>
    <w:p w:rsidR="00A10E5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Для оценки качества работы кадровых служб организаций (предприятий), изменения численности работников используется система показателей, характеризующих оборот кадров, текучесть и стабильность. </w:t>
      </w:r>
    </w:p>
    <w:p w:rsidR="00A10E5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Коэффициент оборота кадров исчисляется: </w:t>
      </w:r>
    </w:p>
    <w:p w:rsidR="00A10E5C" w:rsidRDefault="00A10E5C" w:rsidP="000334B8">
      <w:pPr>
        <w:pStyle w:val="a3"/>
        <w:spacing w:line="276" w:lineRule="auto"/>
        <w:ind w:firstLine="709"/>
        <w:jc w:val="both"/>
        <w:rPr>
          <w:rFonts w:ascii="Times New Roman" w:hAnsi="Times New Roman" w:cs="Times New Roman"/>
          <w:sz w:val="28"/>
          <w:szCs w:val="28"/>
          <w:lang w:eastAsia="ru-RU"/>
        </w:rPr>
      </w:pPr>
      <w:r w:rsidRPr="00521FE2">
        <w:rPr>
          <w:rFonts w:ascii="Times New Roman" w:hAnsi="Times New Roman" w:cs="Times New Roman"/>
          <w:i/>
          <w:sz w:val="28"/>
          <w:szCs w:val="28"/>
          <w:lang w:eastAsia="ru-RU"/>
        </w:rPr>
        <w:t>1.</w:t>
      </w:r>
      <w:r w:rsidR="00521FE2" w:rsidRPr="00521FE2">
        <w:rPr>
          <w:rFonts w:ascii="Times New Roman" w:hAnsi="Times New Roman" w:cs="Times New Roman"/>
          <w:i/>
          <w:sz w:val="28"/>
          <w:szCs w:val="28"/>
          <w:lang w:eastAsia="ru-RU"/>
        </w:rPr>
        <w:t>К</w:t>
      </w:r>
      <w:r w:rsidRPr="00A10E5C">
        <w:rPr>
          <w:rFonts w:ascii="Times New Roman" w:hAnsi="Times New Roman" w:cs="Times New Roman"/>
          <w:i/>
          <w:sz w:val="28"/>
          <w:szCs w:val="28"/>
          <w:lang w:eastAsia="ru-RU"/>
        </w:rPr>
        <w:t xml:space="preserve">оэффициент по </w:t>
      </w:r>
      <w:r w:rsidR="00CE4AE0" w:rsidRPr="00A10E5C">
        <w:rPr>
          <w:rFonts w:ascii="Times New Roman" w:hAnsi="Times New Roman" w:cs="Times New Roman"/>
          <w:i/>
          <w:sz w:val="28"/>
          <w:szCs w:val="28"/>
          <w:lang w:eastAsia="ru-RU"/>
        </w:rPr>
        <w:t>прибывшим (принятым)</w:t>
      </w:r>
      <w:r w:rsidR="00CE4AE0" w:rsidRPr="00CE4AE0">
        <w:rPr>
          <w:rFonts w:ascii="Times New Roman" w:hAnsi="Times New Roman" w:cs="Times New Roman"/>
          <w:sz w:val="28"/>
          <w:szCs w:val="28"/>
          <w:lang w:eastAsia="ru-RU"/>
        </w:rPr>
        <w:t xml:space="preserve"> – как отношение общего количества работников, принятых в течение анализируемого периода, к среднесписочной численности работников за тот же период (оборот по приему): </w:t>
      </w:r>
    </w:p>
    <w:p w:rsidR="00A10E5C" w:rsidRPr="00A10E5C" w:rsidRDefault="00A10E5C" w:rsidP="00A10E5C">
      <w:pPr>
        <w:pStyle w:val="a3"/>
        <w:spacing w:line="276" w:lineRule="auto"/>
        <w:ind w:firstLine="709"/>
        <w:jc w:val="center"/>
        <w:rPr>
          <w:rFonts w:ascii="Times New Roman" w:hAnsi="Times New Roman" w:cs="Times New Roman"/>
          <w:b/>
          <w:sz w:val="28"/>
          <w:szCs w:val="28"/>
          <w:lang w:eastAsia="ru-RU"/>
        </w:rPr>
      </w:pPr>
      <w:proofErr w:type="spellStart"/>
      <w:r w:rsidRPr="00A10E5C">
        <w:rPr>
          <w:rFonts w:ascii="Times New Roman" w:hAnsi="Times New Roman" w:cs="Times New Roman"/>
          <w:b/>
          <w:sz w:val="28"/>
          <w:szCs w:val="28"/>
          <w:lang w:eastAsia="ru-RU"/>
        </w:rPr>
        <w:t>Кп</w:t>
      </w:r>
      <w:proofErr w:type="spellEnd"/>
      <w:r w:rsidRPr="00A10E5C">
        <w:rPr>
          <w:rFonts w:ascii="Times New Roman" w:hAnsi="Times New Roman" w:cs="Times New Roman"/>
          <w:b/>
          <w:sz w:val="28"/>
          <w:szCs w:val="28"/>
          <w:lang w:eastAsia="ru-RU"/>
        </w:rPr>
        <w:t xml:space="preserve"> = </w:t>
      </w:r>
      <m:oMath>
        <m:f>
          <m:fPr>
            <m:ctrlPr>
              <w:rPr>
                <w:rFonts w:ascii="Cambria Math" w:hAnsi="Cambria Math" w:cs="Times New Roman"/>
                <w:b/>
                <w:i/>
                <w:sz w:val="28"/>
                <w:szCs w:val="28"/>
                <w:lang w:eastAsia="ru-RU"/>
              </w:rPr>
            </m:ctrlPr>
          </m:fPr>
          <m:num>
            <m:r>
              <m:rPr>
                <m:sty m:val="bi"/>
              </m:rPr>
              <w:rPr>
                <w:rFonts w:ascii="Cambria Math" w:hAnsi="Cambria Math" w:cs="Times New Roman"/>
                <w:sz w:val="28"/>
                <w:szCs w:val="28"/>
                <w:lang w:eastAsia="ru-RU"/>
              </w:rPr>
              <m:t>Чп</m:t>
            </m:r>
          </m:num>
          <m:den>
            <m:r>
              <m:rPr>
                <m:sty m:val="bi"/>
              </m:rPr>
              <w:rPr>
                <w:rFonts w:ascii="Cambria Math" w:hAnsi="Cambria Math" w:cs="Times New Roman"/>
                <w:sz w:val="28"/>
                <w:szCs w:val="28"/>
                <w:lang w:eastAsia="ru-RU"/>
              </w:rPr>
              <m:t>ССЧ</m:t>
            </m:r>
          </m:den>
        </m:f>
      </m:oMath>
      <w:r w:rsidR="00CE4AE0" w:rsidRPr="00A10E5C">
        <w:rPr>
          <w:rFonts w:ascii="Times New Roman" w:hAnsi="Times New Roman" w:cs="Times New Roman"/>
          <w:b/>
          <w:sz w:val="28"/>
          <w:szCs w:val="28"/>
          <w:lang w:eastAsia="ru-RU"/>
        </w:rPr>
        <w:t xml:space="preserve"> ,</w:t>
      </w:r>
    </w:p>
    <w:p w:rsidR="00A10E5C"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где </w:t>
      </w:r>
      <w:proofErr w:type="spellStart"/>
      <w:r w:rsidRPr="00CE4AE0">
        <w:rPr>
          <w:rFonts w:ascii="Times New Roman" w:hAnsi="Times New Roman" w:cs="Times New Roman"/>
          <w:sz w:val="28"/>
          <w:szCs w:val="28"/>
          <w:lang w:eastAsia="ru-RU"/>
        </w:rPr>
        <w:t>Чп</w:t>
      </w:r>
      <w:proofErr w:type="spellEnd"/>
      <w:r w:rsidRPr="00CE4AE0">
        <w:rPr>
          <w:rFonts w:ascii="Times New Roman" w:hAnsi="Times New Roman" w:cs="Times New Roman"/>
          <w:sz w:val="28"/>
          <w:szCs w:val="28"/>
          <w:lang w:eastAsia="ru-RU"/>
        </w:rPr>
        <w:t xml:space="preserve"> – количество работников, принятых на работу за отчетный период, чел.;</w:t>
      </w:r>
    </w:p>
    <w:p w:rsidR="00A10E5C" w:rsidRDefault="00A10E5C"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ССЧ</w:t>
      </w:r>
      <w:r w:rsidR="00CE4AE0" w:rsidRPr="00CE4AE0">
        <w:rPr>
          <w:rFonts w:ascii="Times New Roman" w:hAnsi="Times New Roman" w:cs="Times New Roman"/>
          <w:sz w:val="28"/>
          <w:szCs w:val="28"/>
          <w:lang w:eastAsia="ru-RU"/>
        </w:rPr>
        <w:t xml:space="preserve"> – среднесписочная численность работников за отчетный период, чел.; </w:t>
      </w:r>
    </w:p>
    <w:p w:rsidR="00A10E5C" w:rsidRDefault="00A10E5C" w:rsidP="000334B8">
      <w:pPr>
        <w:pStyle w:val="a3"/>
        <w:spacing w:line="276" w:lineRule="auto"/>
        <w:ind w:firstLine="709"/>
        <w:jc w:val="both"/>
        <w:rPr>
          <w:rFonts w:ascii="Times New Roman" w:hAnsi="Times New Roman" w:cs="Times New Roman"/>
          <w:sz w:val="28"/>
          <w:szCs w:val="28"/>
          <w:lang w:eastAsia="ru-RU"/>
        </w:rPr>
      </w:pPr>
      <w:r w:rsidRPr="00521FE2">
        <w:rPr>
          <w:rFonts w:ascii="Times New Roman" w:hAnsi="Times New Roman" w:cs="Times New Roman"/>
          <w:i/>
          <w:sz w:val="28"/>
          <w:szCs w:val="28"/>
          <w:lang w:eastAsia="ru-RU"/>
        </w:rPr>
        <w:lastRenderedPageBreak/>
        <w:t>2.</w:t>
      </w:r>
      <w:r w:rsidR="00521FE2" w:rsidRPr="00521FE2">
        <w:rPr>
          <w:rFonts w:ascii="Times New Roman" w:hAnsi="Times New Roman" w:cs="Times New Roman"/>
          <w:i/>
          <w:sz w:val="28"/>
          <w:szCs w:val="28"/>
          <w:lang w:eastAsia="ru-RU"/>
        </w:rPr>
        <w:t>К</w:t>
      </w:r>
      <w:r w:rsidRPr="00521FE2">
        <w:rPr>
          <w:rFonts w:ascii="Times New Roman" w:hAnsi="Times New Roman" w:cs="Times New Roman"/>
          <w:i/>
          <w:sz w:val="28"/>
          <w:szCs w:val="28"/>
          <w:lang w:eastAsia="ru-RU"/>
        </w:rPr>
        <w:t xml:space="preserve">оэффициент </w:t>
      </w:r>
      <w:r w:rsidR="00CE4AE0" w:rsidRPr="00521FE2">
        <w:rPr>
          <w:rFonts w:ascii="Times New Roman" w:hAnsi="Times New Roman" w:cs="Times New Roman"/>
          <w:i/>
          <w:sz w:val="28"/>
          <w:szCs w:val="28"/>
          <w:lang w:eastAsia="ru-RU"/>
        </w:rPr>
        <w:t>по выбывшим (уволенным)</w:t>
      </w:r>
      <w:r w:rsidR="00CE4AE0" w:rsidRPr="00CE4AE0">
        <w:rPr>
          <w:rFonts w:ascii="Times New Roman" w:hAnsi="Times New Roman" w:cs="Times New Roman"/>
          <w:sz w:val="28"/>
          <w:szCs w:val="28"/>
          <w:lang w:eastAsia="ru-RU"/>
        </w:rPr>
        <w:t xml:space="preserve"> – как отношение общего количества работников, уволенных по всем причинам (самостоятельно оставивших работу, вследствие нарушения трудовой дисциплины, по собственному желанию, с разрешения администрации и т. п.) в течение анализируемого периода, к среднесписочной численности работников за тот же период (оборот по увольнению):</w:t>
      </w:r>
    </w:p>
    <w:p w:rsidR="00A10E5C" w:rsidRPr="00A10E5C" w:rsidRDefault="00A10E5C" w:rsidP="00A10E5C">
      <w:pPr>
        <w:pStyle w:val="a3"/>
        <w:spacing w:line="276" w:lineRule="auto"/>
        <w:ind w:firstLine="709"/>
        <w:jc w:val="center"/>
        <w:rPr>
          <w:rFonts w:ascii="Times New Roman" w:hAnsi="Times New Roman" w:cs="Times New Roman"/>
          <w:b/>
          <w:sz w:val="28"/>
          <w:szCs w:val="28"/>
          <w:lang w:eastAsia="ru-RU"/>
        </w:rPr>
      </w:pPr>
      <w:proofErr w:type="spellStart"/>
      <w:r w:rsidRPr="00A10E5C">
        <w:rPr>
          <w:rFonts w:ascii="Times New Roman" w:hAnsi="Times New Roman" w:cs="Times New Roman"/>
          <w:b/>
          <w:sz w:val="28"/>
          <w:szCs w:val="28"/>
          <w:lang w:eastAsia="ru-RU"/>
        </w:rPr>
        <w:t>К</w:t>
      </w:r>
      <w:r w:rsidR="00521FE2">
        <w:rPr>
          <w:rFonts w:ascii="Times New Roman" w:hAnsi="Times New Roman" w:cs="Times New Roman"/>
          <w:b/>
          <w:sz w:val="28"/>
          <w:szCs w:val="28"/>
          <w:lang w:eastAsia="ru-RU"/>
        </w:rPr>
        <w:t>в</w:t>
      </w:r>
      <w:proofErr w:type="spellEnd"/>
      <w:r w:rsidRPr="00A10E5C">
        <w:rPr>
          <w:rFonts w:ascii="Times New Roman" w:hAnsi="Times New Roman" w:cs="Times New Roman"/>
          <w:b/>
          <w:sz w:val="28"/>
          <w:szCs w:val="28"/>
          <w:lang w:eastAsia="ru-RU"/>
        </w:rPr>
        <w:t xml:space="preserve"> = </w:t>
      </w:r>
      <m:oMath>
        <m:f>
          <m:fPr>
            <m:ctrlPr>
              <w:rPr>
                <w:rFonts w:ascii="Cambria Math" w:hAnsi="Cambria Math" w:cs="Times New Roman"/>
                <w:b/>
                <w:i/>
                <w:sz w:val="28"/>
                <w:szCs w:val="28"/>
                <w:lang w:eastAsia="ru-RU"/>
              </w:rPr>
            </m:ctrlPr>
          </m:fPr>
          <m:num>
            <m:r>
              <m:rPr>
                <m:sty m:val="bi"/>
              </m:rPr>
              <w:rPr>
                <w:rFonts w:ascii="Cambria Math" w:hAnsi="Cambria Math" w:cs="Times New Roman"/>
                <w:sz w:val="28"/>
                <w:szCs w:val="28"/>
                <w:lang w:eastAsia="ru-RU"/>
              </w:rPr>
              <m:t>Чв</m:t>
            </m:r>
          </m:num>
          <m:den>
            <m:r>
              <m:rPr>
                <m:sty m:val="bi"/>
              </m:rPr>
              <w:rPr>
                <w:rFonts w:ascii="Cambria Math" w:hAnsi="Cambria Math" w:cs="Times New Roman"/>
                <w:sz w:val="28"/>
                <w:szCs w:val="28"/>
                <w:lang w:eastAsia="ru-RU"/>
              </w:rPr>
              <m:t>ССЧ</m:t>
            </m:r>
          </m:den>
        </m:f>
      </m:oMath>
      <w:r>
        <w:rPr>
          <w:rFonts w:ascii="Times New Roman" w:eastAsiaTheme="minorEastAsia" w:hAnsi="Times New Roman" w:cs="Times New Roman"/>
          <w:b/>
          <w:sz w:val="28"/>
          <w:szCs w:val="28"/>
          <w:lang w:eastAsia="ru-RU"/>
        </w:rPr>
        <w:t>,</w:t>
      </w:r>
    </w:p>
    <w:p w:rsidR="00521FE2" w:rsidRDefault="00CE4AE0" w:rsidP="00521FE2">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где </w:t>
      </w:r>
      <w:proofErr w:type="spellStart"/>
      <w:r w:rsidRPr="00CE4AE0">
        <w:rPr>
          <w:rFonts w:ascii="Times New Roman" w:hAnsi="Times New Roman" w:cs="Times New Roman"/>
          <w:sz w:val="28"/>
          <w:szCs w:val="28"/>
          <w:lang w:eastAsia="ru-RU"/>
        </w:rPr>
        <w:t>Чв</w:t>
      </w:r>
      <w:proofErr w:type="spellEnd"/>
      <w:r w:rsidRPr="00CE4AE0">
        <w:rPr>
          <w:rFonts w:ascii="Times New Roman" w:hAnsi="Times New Roman" w:cs="Times New Roman"/>
          <w:sz w:val="28"/>
          <w:szCs w:val="28"/>
          <w:lang w:eastAsia="ru-RU"/>
        </w:rPr>
        <w:t xml:space="preserve"> – количество работников, выбывших по всем причинам за отчетный период, чел. </w:t>
      </w:r>
    </w:p>
    <w:p w:rsidR="00521FE2" w:rsidRPr="00521FE2" w:rsidRDefault="00521FE2" w:rsidP="00521FE2">
      <w:pPr>
        <w:pStyle w:val="a3"/>
        <w:spacing w:line="276" w:lineRule="auto"/>
        <w:ind w:firstLine="709"/>
        <w:jc w:val="both"/>
        <w:rPr>
          <w:rFonts w:ascii="Times New Roman" w:hAnsi="Times New Roman" w:cs="Times New Roman"/>
          <w:sz w:val="28"/>
          <w:szCs w:val="28"/>
          <w:lang w:eastAsia="ru-RU"/>
        </w:rPr>
      </w:pPr>
      <w:r w:rsidRPr="00521FE2">
        <w:rPr>
          <w:rFonts w:ascii="Times New Roman" w:hAnsi="Times New Roman" w:cs="Times New Roman"/>
          <w:sz w:val="28"/>
          <w:szCs w:val="28"/>
          <w:lang w:eastAsia="ru-RU"/>
        </w:rPr>
        <w:t>Сумма коэффициентов по приёму и выбытию характеризует общий оборот рабочей силы.</w:t>
      </w:r>
    </w:p>
    <w:p w:rsidR="00521FE2" w:rsidRPr="00521FE2" w:rsidRDefault="00521FE2" w:rsidP="00521FE2">
      <w:pPr>
        <w:pStyle w:val="a3"/>
        <w:spacing w:line="276" w:lineRule="auto"/>
        <w:ind w:firstLine="709"/>
        <w:jc w:val="center"/>
        <w:rPr>
          <w:rFonts w:ascii="Times New Roman" w:hAnsi="Times New Roman" w:cs="Times New Roman"/>
          <w:sz w:val="28"/>
          <w:szCs w:val="28"/>
          <w:lang w:eastAsia="ru-RU"/>
        </w:rPr>
      </w:pPr>
      <w:proofErr w:type="spellStart"/>
      <w:r w:rsidRPr="00521FE2">
        <w:rPr>
          <w:rFonts w:ascii="Times New Roman" w:hAnsi="Times New Roman" w:cs="Times New Roman"/>
          <w:b/>
          <w:sz w:val="28"/>
          <w:szCs w:val="28"/>
          <w:lang w:eastAsia="ru-RU"/>
        </w:rPr>
        <w:t>К</w:t>
      </w:r>
      <w:r>
        <w:rPr>
          <w:rFonts w:ascii="Times New Roman" w:hAnsi="Times New Roman" w:cs="Times New Roman"/>
          <w:b/>
          <w:sz w:val="28"/>
          <w:szCs w:val="28"/>
          <w:lang w:eastAsia="ru-RU"/>
        </w:rPr>
        <w:t>общ</w:t>
      </w:r>
      <w:proofErr w:type="spellEnd"/>
      <w:r w:rsidRPr="00521FE2">
        <w:rPr>
          <w:rFonts w:ascii="Times New Roman" w:hAnsi="Times New Roman" w:cs="Times New Roman"/>
          <w:b/>
          <w:sz w:val="28"/>
          <w:szCs w:val="28"/>
          <w:vertAlign w:val="subscript"/>
          <w:lang w:eastAsia="ru-RU"/>
        </w:rPr>
        <w:t xml:space="preserve"> </w:t>
      </w:r>
      <w:r w:rsidRPr="00521FE2">
        <w:rPr>
          <w:rFonts w:ascii="Times New Roman" w:hAnsi="Times New Roman" w:cs="Times New Roman"/>
          <w:b/>
          <w:sz w:val="28"/>
          <w:szCs w:val="28"/>
          <w:lang w:eastAsia="ru-RU"/>
        </w:rPr>
        <w:t xml:space="preserve">= </w:t>
      </w:r>
      <w:proofErr w:type="spellStart"/>
      <w:r w:rsidRPr="00521FE2">
        <w:rPr>
          <w:rFonts w:ascii="Times New Roman" w:hAnsi="Times New Roman" w:cs="Times New Roman"/>
          <w:b/>
          <w:sz w:val="28"/>
          <w:szCs w:val="28"/>
          <w:lang w:eastAsia="ru-RU"/>
        </w:rPr>
        <w:t>Кп</w:t>
      </w:r>
      <w:proofErr w:type="spellEnd"/>
      <w:r w:rsidRPr="00521FE2">
        <w:rPr>
          <w:rFonts w:ascii="Times New Roman" w:hAnsi="Times New Roman" w:cs="Times New Roman"/>
          <w:b/>
          <w:sz w:val="28"/>
          <w:szCs w:val="28"/>
          <w:lang w:eastAsia="ru-RU"/>
        </w:rPr>
        <w:t xml:space="preserve">+ </w:t>
      </w:r>
      <w:proofErr w:type="spellStart"/>
      <w:r w:rsidRPr="00521FE2">
        <w:rPr>
          <w:rFonts w:ascii="Times New Roman" w:hAnsi="Times New Roman" w:cs="Times New Roman"/>
          <w:b/>
          <w:sz w:val="28"/>
          <w:szCs w:val="28"/>
          <w:lang w:eastAsia="ru-RU"/>
        </w:rPr>
        <w:t>Кв</w:t>
      </w:r>
      <w:proofErr w:type="spellEnd"/>
    </w:p>
    <w:p w:rsidR="00521FE2" w:rsidRDefault="00521FE2" w:rsidP="00521FE2">
      <w:pPr>
        <w:pStyle w:val="a3"/>
        <w:spacing w:line="276" w:lineRule="auto"/>
        <w:ind w:firstLine="709"/>
        <w:jc w:val="both"/>
        <w:rPr>
          <w:rFonts w:ascii="Times New Roman" w:hAnsi="Times New Roman" w:cs="Times New Roman"/>
          <w:sz w:val="28"/>
          <w:szCs w:val="28"/>
          <w:lang w:eastAsia="ru-RU"/>
        </w:rPr>
      </w:pPr>
      <w:r w:rsidRPr="00521FE2">
        <w:rPr>
          <w:rFonts w:ascii="Times New Roman" w:hAnsi="Times New Roman" w:cs="Times New Roman"/>
          <w:sz w:val="28"/>
          <w:szCs w:val="28"/>
          <w:lang w:eastAsia="ru-RU"/>
        </w:rPr>
        <w:t>Оборот рабочей силы де</w:t>
      </w:r>
      <w:r>
        <w:rPr>
          <w:rFonts w:ascii="Times New Roman" w:hAnsi="Times New Roman" w:cs="Times New Roman"/>
          <w:sz w:val="28"/>
          <w:szCs w:val="28"/>
          <w:lang w:eastAsia="ru-RU"/>
        </w:rPr>
        <w:t>лится на излишний и нормальный.</w:t>
      </w:r>
    </w:p>
    <w:p w:rsidR="00521FE2" w:rsidRDefault="00521FE2" w:rsidP="00521FE2">
      <w:pPr>
        <w:pStyle w:val="a3"/>
        <w:spacing w:line="276" w:lineRule="auto"/>
        <w:ind w:firstLine="709"/>
        <w:jc w:val="both"/>
        <w:rPr>
          <w:rFonts w:ascii="Times New Roman" w:hAnsi="Times New Roman" w:cs="Times New Roman"/>
          <w:sz w:val="28"/>
          <w:szCs w:val="28"/>
          <w:lang w:eastAsia="ru-RU"/>
        </w:rPr>
      </w:pPr>
      <w:r w:rsidRPr="00521FE2">
        <w:rPr>
          <w:rFonts w:ascii="Times New Roman" w:hAnsi="Times New Roman" w:cs="Times New Roman"/>
          <w:b/>
          <w:sz w:val="28"/>
          <w:szCs w:val="28"/>
          <w:lang w:eastAsia="ru-RU"/>
        </w:rPr>
        <w:t>Нормальный</w:t>
      </w:r>
      <w:r w:rsidRPr="00521FE2">
        <w:rPr>
          <w:rFonts w:ascii="Times New Roman" w:hAnsi="Times New Roman" w:cs="Times New Roman"/>
          <w:sz w:val="28"/>
          <w:szCs w:val="28"/>
          <w:lang w:eastAsia="ru-RU"/>
        </w:rPr>
        <w:t xml:space="preserve"> – это оборот, остановить нельзя и он обусловлен процессом, который остановить нельзя, например, уход на пенсию, переход на выборные должности и др.</w:t>
      </w:r>
    </w:p>
    <w:p w:rsidR="00521FE2" w:rsidRDefault="00521FE2" w:rsidP="00521FE2">
      <w:pPr>
        <w:pStyle w:val="a3"/>
        <w:spacing w:line="276" w:lineRule="auto"/>
        <w:ind w:firstLine="709"/>
        <w:jc w:val="both"/>
        <w:rPr>
          <w:rFonts w:ascii="Times New Roman" w:hAnsi="Times New Roman" w:cs="Times New Roman"/>
          <w:sz w:val="28"/>
          <w:szCs w:val="28"/>
          <w:lang w:eastAsia="ru-RU"/>
        </w:rPr>
      </w:pPr>
      <w:r w:rsidRPr="00521FE2">
        <w:rPr>
          <w:rFonts w:ascii="Times New Roman" w:hAnsi="Times New Roman" w:cs="Times New Roman"/>
          <w:b/>
          <w:bCs/>
          <w:sz w:val="28"/>
          <w:szCs w:val="28"/>
          <w:lang w:eastAsia="ru-RU"/>
        </w:rPr>
        <w:t>Излишний</w:t>
      </w:r>
      <w:r w:rsidRPr="00521FE2">
        <w:rPr>
          <w:rFonts w:ascii="Times New Roman" w:hAnsi="Times New Roman" w:cs="Times New Roman"/>
          <w:sz w:val="28"/>
          <w:szCs w:val="28"/>
          <w:lang w:eastAsia="ru-RU"/>
        </w:rPr>
        <w:t> </w:t>
      </w:r>
      <w:r w:rsidRPr="00521FE2">
        <w:rPr>
          <w:rFonts w:ascii="Times New Roman" w:hAnsi="Times New Roman" w:cs="Times New Roman"/>
          <w:b/>
          <w:bCs/>
          <w:sz w:val="28"/>
          <w:szCs w:val="28"/>
          <w:lang w:eastAsia="ru-RU"/>
        </w:rPr>
        <w:t>оборот</w:t>
      </w:r>
      <w:r w:rsidRPr="00521FE2">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это </w:t>
      </w:r>
      <w:r w:rsidRPr="00521FE2">
        <w:rPr>
          <w:rFonts w:ascii="Times New Roman" w:hAnsi="Times New Roman" w:cs="Times New Roman"/>
          <w:sz w:val="28"/>
          <w:szCs w:val="28"/>
          <w:lang w:eastAsia="ru-RU"/>
        </w:rPr>
        <w:t>число работников, выбывших по личным причинам.</w:t>
      </w:r>
      <w:r>
        <w:rPr>
          <w:rFonts w:ascii="Times New Roman" w:hAnsi="Times New Roman" w:cs="Times New Roman"/>
          <w:sz w:val="28"/>
          <w:szCs w:val="28"/>
          <w:lang w:eastAsia="ru-RU"/>
        </w:rPr>
        <w:t xml:space="preserve"> (у</w:t>
      </w:r>
      <w:r w:rsidRPr="00521FE2">
        <w:rPr>
          <w:rFonts w:ascii="Times New Roman" w:hAnsi="Times New Roman" w:cs="Times New Roman"/>
          <w:sz w:val="28"/>
          <w:szCs w:val="28"/>
          <w:lang w:eastAsia="ru-RU"/>
        </w:rPr>
        <w:t>вольнение по собственному желанию, за прогулы</w:t>
      </w:r>
      <w:r>
        <w:rPr>
          <w:rFonts w:ascii="Times New Roman" w:hAnsi="Times New Roman" w:cs="Times New Roman"/>
          <w:sz w:val="28"/>
          <w:szCs w:val="28"/>
          <w:lang w:eastAsia="ru-RU"/>
        </w:rPr>
        <w:t>).</w:t>
      </w:r>
    </w:p>
    <w:p w:rsidR="00521FE2" w:rsidRDefault="00CE4AE0" w:rsidP="000334B8">
      <w:pPr>
        <w:pStyle w:val="a3"/>
        <w:spacing w:line="276" w:lineRule="auto"/>
        <w:ind w:firstLine="709"/>
        <w:jc w:val="both"/>
        <w:rPr>
          <w:rFonts w:ascii="Times New Roman" w:hAnsi="Times New Roman" w:cs="Times New Roman"/>
          <w:sz w:val="28"/>
          <w:szCs w:val="28"/>
          <w:lang w:eastAsia="ru-RU"/>
        </w:rPr>
      </w:pPr>
      <w:r w:rsidRPr="00521FE2">
        <w:rPr>
          <w:rFonts w:ascii="Times New Roman" w:hAnsi="Times New Roman" w:cs="Times New Roman"/>
          <w:b/>
          <w:sz w:val="28"/>
          <w:szCs w:val="28"/>
          <w:lang w:eastAsia="ru-RU"/>
        </w:rPr>
        <w:t>Текучесть рабочей силы (кадров)</w:t>
      </w:r>
      <w:r w:rsidRPr="00CE4AE0">
        <w:rPr>
          <w:rFonts w:ascii="Times New Roman" w:hAnsi="Times New Roman" w:cs="Times New Roman"/>
          <w:sz w:val="28"/>
          <w:szCs w:val="28"/>
          <w:lang w:eastAsia="ru-RU"/>
        </w:rPr>
        <w:t xml:space="preserve"> – это увольнение работников по обстоятельствам, которые не связаны с общегосударственной и производственной необходимостью. Она измеряется коэффициентом текучести. </w:t>
      </w:r>
    </w:p>
    <w:p w:rsidR="00521FE2" w:rsidRDefault="00521FE2" w:rsidP="000334B8">
      <w:pPr>
        <w:pStyle w:val="a3"/>
        <w:spacing w:line="276" w:lineRule="auto"/>
        <w:ind w:firstLine="709"/>
        <w:jc w:val="both"/>
        <w:rPr>
          <w:rFonts w:ascii="Times New Roman" w:hAnsi="Times New Roman" w:cs="Times New Roman"/>
          <w:sz w:val="28"/>
          <w:szCs w:val="28"/>
          <w:lang w:eastAsia="ru-RU"/>
        </w:rPr>
      </w:pPr>
      <w:r w:rsidRPr="00521FE2">
        <w:rPr>
          <w:rFonts w:ascii="Times New Roman" w:hAnsi="Times New Roman" w:cs="Times New Roman"/>
          <w:i/>
          <w:sz w:val="28"/>
          <w:szCs w:val="28"/>
          <w:lang w:eastAsia="ru-RU"/>
        </w:rPr>
        <w:t>3</w:t>
      </w:r>
      <w:r w:rsidR="00C967B0">
        <w:rPr>
          <w:rFonts w:ascii="Times New Roman" w:hAnsi="Times New Roman" w:cs="Times New Roman"/>
          <w:i/>
          <w:sz w:val="28"/>
          <w:szCs w:val="28"/>
          <w:lang w:eastAsia="ru-RU"/>
        </w:rPr>
        <w:t>.</w:t>
      </w:r>
      <w:r>
        <w:rPr>
          <w:rFonts w:ascii="Times New Roman" w:hAnsi="Times New Roman" w:cs="Times New Roman"/>
          <w:i/>
          <w:sz w:val="28"/>
          <w:szCs w:val="28"/>
          <w:lang w:eastAsia="ru-RU"/>
        </w:rPr>
        <w:t>К</w:t>
      </w:r>
      <w:r w:rsidR="00CE4AE0" w:rsidRPr="00521FE2">
        <w:rPr>
          <w:rFonts w:ascii="Times New Roman" w:hAnsi="Times New Roman" w:cs="Times New Roman"/>
          <w:i/>
          <w:sz w:val="28"/>
          <w:szCs w:val="28"/>
          <w:lang w:eastAsia="ru-RU"/>
        </w:rPr>
        <w:t>оэффициент текучести кадров</w:t>
      </w:r>
      <w:r w:rsidR="00CE4AE0" w:rsidRPr="00CE4AE0">
        <w:rPr>
          <w:rFonts w:ascii="Times New Roman" w:hAnsi="Times New Roman" w:cs="Times New Roman"/>
          <w:sz w:val="28"/>
          <w:szCs w:val="28"/>
          <w:lang w:eastAsia="ru-RU"/>
        </w:rPr>
        <w:t xml:space="preserve"> исчисляется как отношение количества работников, выбывших (уволенных) по неуважительным причинам (по собственному желанию и за нарушения трудовой дисциплины) в течение анализируемого периода, к среднесписочной численности работников за тот же период: </w:t>
      </w:r>
    </w:p>
    <w:p w:rsidR="00521FE2" w:rsidRPr="00521FE2" w:rsidRDefault="00521FE2" w:rsidP="00521FE2">
      <w:pPr>
        <w:pStyle w:val="a3"/>
        <w:spacing w:line="276" w:lineRule="auto"/>
        <w:ind w:firstLine="709"/>
        <w:jc w:val="center"/>
        <w:rPr>
          <w:rFonts w:ascii="Times New Roman" w:hAnsi="Times New Roman" w:cs="Times New Roman"/>
          <w:b/>
          <w:sz w:val="28"/>
          <w:szCs w:val="28"/>
          <w:lang w:eastAsia="ru-RU"/>
        </w:rPr>
      </w:pPr>
      <w:proofErr w:type="spellStart"/>
      <w:r w:rsidRPr="00521FE2">
        <w:rPr>
          <w:rFonts w:ascii="Times New Roman" w:hAnsi="Times New Roman" w:cs="Times New Roman"/>
          <w:b/>
          <w:sz w:val="28"/>
          <w:szCs w:val="28"/>
          <w:lang w:eastAsia="ru-RU"/>
        </w:rPr>
        <w:t>Кт</w:t>
      </w:r>
      <w:proofErr w:type="spellEnd"/>
      <w:r w:rsidRPr="00521FE2">
        <w:rPr>
          <w:rFonts w:ascii="Times New Roman" w:hAnsi="Times New Roman" w:cs="Times New Roman"/>
          <w:b/>
          <w:sz w:val="28"/>
          <w:szCs w:val="28"/>
          <w:lang w:eastAsia="ru-RU"/>
        </w:rPr>
        <w:t xml:space="preserve"> = </w:t>
      </w:r>
      <m:oMath>
        <m:f>
          <m:fPr>
            <m:ctrlPr>
              <w:rPr>
                <w:rFonts w:ascii="Cambria Math" w:hAnsi="Cambria Math" w:cs="Times New Roman"/>
                <w:b/>
                <w:i/>
                <w:sz w:val="28"/>
                <w:szCs w:val="28"/>
                <w:lang w:eastAsia="ru-RU"/>
              </w:rPr>
            </m:ctrlPr>
          </m:fPr>
          <m:num>
            <m:r>
              <m:rPr>
                <m:sty m:val="bi"/>
              </m:rPr>
              <w:rPr>
                <w:rFonts w:ascii="Cambria Math" w:hAnsi="Cambria Math" w:cs="Times New Roman"/>
                <w:sz w:val="28"/>
                <w:szCs w:val="28"/>
                <w:lang w:eastAsia="ru-RU"/>
              </w:rPr>
              <m:t>Чу</m:t>
            </m:r>
          </m:num>
          <m:den>
            <m:r>
              <m:rPr>
                <m:sty m:val="bi"/>
              </m:rPr>
              <w:rPr>
                <w:rFonts w:ascii="Cambria Math" w:hAnsi="Cambria Math" w:cs="Times New Roman"/>
                <w:sz w:val="28"/>
                <w:szCs w:val="28"/>
                <w:lang w:eastAsia="ru-RU"/>
              </w:rPr>
              <m:t>ССЧ</m:t>
            </m:r>
          </m:den>
        </m:f>
      </m:oMath>
      <w:r>
        <w:rPr>
          <w:rFonts w:ascii="Times New Roman" w:eastAsiaTheme="minorEastAsia" w:hAnsi="Times New Roman" w:cs="Times New Roman"/>
          <w:b/>
          <w:sz w:val="28"/>
          <w:szCs w:val="28"/>
          <w:lang w:eastAsia="ru-RU"/>
        </w:rPr>
        <w:t>,</w:t>
      </w:r>
    </w:p>
    <w:p w:rsidR="00521FE2"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где </w:t>
      </w:r>
      <w:proofErr w:type="spellStart"/>
      <w:r w:rsidRPr="00CE4AE0">
        <w:rPr>
          <w:rFonts w:ascii="Times New Roman" w:hAnsi="Times New Roman" w:cs="Times New Roman"/>
          <w:sz w:val="28"/>
          <w:szCs w:val="28"/>
          <w:lang w:eastAsia="ru-RU"/>
        </w:rPr>
        <w:t>Чy</w:t>
      </w:r>
      <w:proofErr w:type="spellEnd"/>
      <w:r w:rsidRPr="00CE4AE0">
        <w:rPr>
          <w:rFonts w:ascii="Times New Roman" w:hAnsi="Times New Roman" w:cs="Times New Roman"/>
          <w:sz w:val="28"/>
          <w:szCs w:val="28"/>
          <w:lang w:eastAsia="ru-RU"/>
        </w:rPr>
        <w:t xml:space="preserve"> – численность работников, уволившихся по собственному желанию и за нарушения трудовой дисциплины за отчетный период, чел.; </w:t>
      </w:r>
    </w:p>
    <w:p w:rsidR="00521FE2" w:rsidRDefault="00521FE2" w:rsidP="000334B8">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ССЧ</w:t>
      </w:r>
      <w:r w:rsidR="00CE4AE0" w:rsidRPr="00CE4AE0">
        <w:rPr>
          <w:rFonts w:ascii="Times New Roman" w:hAnsi="Times New Roman" w:cs="Times New Roman"/>
          <w:sz w:val="28"/>
          <w:szCs w:val="28"/>
          <w:lang w:eastAsia="ru-RU"/>
        </w:rPr>
        <w:t xml:space="preserve"> – среднесписочная численность рабо</w:t>
      </w:r>
      <w:r>
        <w:rPr>
          <w:rFonts w:ascii="Times New Roman" w:hAnsi="Times New Roman" w:cs="Times New Roman"/>
          <w:sz w:val="28"/>
          <w:szCs w:val="28"/>
          <w:lang w:eastAsia="ru-RU"/>
        </w:rPr>
        <w:t>тников за отчетный период, чел.</w:t>
      </w:r>
    </w:p>
    <w:p w:rsidR="00C967B0" w:rsidRDefault="00521FE2" w:rsidP="000334B8">
      <w:pPr>
        <w:pStyle w:val="a3"/>
        <w:spacing w:line="276" w:lineRule="auto"/>
        <w:ind w:firstLine="709"/>
        <w:jc w:val="both"/>
        <w:rPr>
          <w:rFonts w:ascii="Times New Roman" w:hAnsi="Times New Roman" w:cs="Times New Roman"/>
          <w:sz w:val="28"/>
          <w:szCs w:val="28"/>
          <w:lang w:eastAsia="ru-RU"/>
        </w:rPr>
      </w:pPr>
      <w:r w:rsidRPr="00521FE2">
        <w:rPr>
          <w:rFonts w:ascii="Times New Roman" w:hAnsi="Times New Roman" w:cs="Times New Roman"/>
          <w:i/>
          <w:sz w:val="28"/>
          <w:szCs w:val="28"/>
          <w:lang w:eastAsia="ru-RU"/>
        </w:rPr>
        <w:t>4.</w:t>
      </w:r>
      <w:r>
        <w:rPr>
          <w:rFonts w:ascii="Times New Roman" w:hAnsi="Times New Roman" w:cs="Times New Roman"/>
          <w:i/>
          <w:sz w:val="28"/>
          <w:szCs w:val="28"/>
          <w:lang w:eastAsia="ru-RU"/>
        </w:rPr>
        <w:t xml:space="preserve"> </w:t>
      </w:r>
      <w:r w:rsidR="00CE4AE0" w:rsidRPr="00521FE2">
        <w:rPr>
          <w:rFonts w:ascii="Times New Roman" w:hAnsi="Times New Roman" w:cs="Times New Roman"/>
          <w:i/>
          <w:sz w:val="28"/>
          <w:szCs w:val="28"/>
          <w:lang w:eastAsia="ru-RU"/>
        </w:rPr>
        <w:t>Коэффициент стабильности кадров (</w:t>
      </w:r>
      <w:proofErr w:type="spellStart"/>
      <w:r w:rsidR="00CE4AE0" w:rsidRPr="00521FE2">
        <w:rPr>
          <w:rFonts w:ascii="Times New Roman" w:hAnsi="Times New Roman" w:cs="Times New Roman"/>
          <w:i/>
          <w:sz w:val="28"/>
          <w:szCs w:val="28"/>
          <w:lang w:eastAsia="ru-RU"/>
        </w:rPr>
        <w:t>Kск</w:t>
      </w:r>
      <w:proofErr w:type="spellEnd"/>
      <w:r w:rsidR="00CE4AE0" w:rsidRPr="00521FE2">
        <w:rPr>
          <w:rFonts w:ascii="Times New Roman" w:hAnsi="Times New Roman" w:cs="Times New Roman"/>
          <w:i/>
          <w:sz w:val="28"/>
          <w:szCs w:val="28"/>
          <w:lang w:eastAsia="ru-RU"/>
        </w:rPr>
        <w:t>)</w:t>
      </w:r>
      <w:r w:rsidR="00CE4AE0" w:rsidRPr="00CE4AE0">
        <w:rPr>
          <w:rFonts w:ascii="Times New Roman" w:hAnsi="Times New Roman" w:cs="Times New Roman"/>
          <w:sz w:val="28"/>
          <w:szCs w:val="28"/>
          <w:lang w:eastAsia="ru-RU"/>
        </w:rPr>
        <w:t xml:space="preserve"> применяется при оценке уровня организации управления производством на предприятии или в его подразделениях: </w:t>
      </w:r>
    </w:p>
    <w:p w:rsidR="00C967B0" w:rsidRPr="00C967B0" w:rsidRDefault="00C967B0" w:rsidP="00C967B0">
      <w:pPr>
        <w:pStyle w:val="a3"/>
        <w:spacing w:line="276" w:lineRule="auto"/>
        <w:ind w:firstLine="709"/>
        <w:jc w:val="center"/>
        <w:rPr>
          <w:rFonts w:ascii="Times New Roman" w:hAnsi="Times New Roman" w:cs="Times New Roman"/>
          <w:b/>
          <w:sz w:val="28"/>
          <w:szCs w:val="28"/>
          <w:lang w:eastAsia="ru-RU"/>
        </w:rPr>
      </w:pPr>
      <w:proofErr w:type="spellStart"/>
      <w:r w:rsidRPr="00C967B0">
        <w:rPr>
          <w:rFonts w:ascii="Times New Roman" w:hAnsi="Times New Roman" w:cs="Times New Roman"/>
          <w:b/>
          <w:sz w:val="28"/>
          <w:szCs w:val="28"/>
          <w:lang w:eastAsia="ru-RU"/>
        </w:rPr>
        <w:t>Кск</w:t>
      </w:r>
      <w:proofErr w:type="spellEnd"/>
      <w:r w:rsidRPr="00C967B0">
        <w:rPr>
          <w:rFonts w:ascii="Times New Roman" w:hAnsi="Times New Roman" w:cs="Times New Roman"/>
          <w:b/>
          <w:sz w:val="28"/>
          <w:szCs w:val="28"/>
          <w:lang w:eastAsia="ru-RU"/>
        </w:rPr>
        <w:t xml:space="preserve"> = 1 - </w:t>
      </w:r>
      <m:oMath>
        <m:f>
          <m:fPr>
            <m:ctrlPr>
              <w:rPr>
                <w:rFonts w:ascii="Cambria Math" w:hAnsi="Cambria Math" w:cs="Times New Roman"/>
                <w:b/>
                <w:i/>
                <w:sz w:val="28"/>
                <w:szCs w:val="28"/>
                <w:lang w:eastAsia="ru-RU"/>
              </w:rPr>
            </m:ctrlPr>
          </m:fPr>
          <m:num>
            <m:r>
              <m:rPr>
                <m:sty m:val="bi"/>
              </m:rPr>
              <w:rPr>
                <w:rFonts w:ascii="Cambria Math" w:hAnsi="Cambria Math" w:cs="Times New Roman"/>
                <w:sz w:val="28"/>
                <w:szCs w:val="28"/>
                <w:lang w:eastAsia="ru-RU"/>
              </w:rPr>
              <m:t>Чу</m:t>
            </m:r>
          </m:num>
          <m:den>
            <m:r>
              <m:rPr>
                <m:sty m:val="bi"/>
              </m:rPr>
              <w:rPr>
                <w:rFonts w:ascii="Cambria Math" w:hAnsi="Cambria Math" w:cs="Times New Roman"/>
                <w:sz w:val="28"/>
                <w:szCs w:val="28"/>
                <w:lang w:eastAsia="ru-RU"/>
              </w:rPr>
              <m:t>ССЧпред. +Чп</m:t>
            </m:r>
          </m:den>
        </m:f>
      </m:oMath>
      <w:r w:rsidRPr="00C967B0">
        <w:rPr>
          <w:rFonts w:ascii="Times New Roman" w:eastAsiaTheme="minorEastAsia" w:hAnsi="Times New Roman" w:cs="Times New Roman"/>
          <w:b/>
          <w:sz w:val="28"/>
          <w:szCs w:val="28"/>
          <w:lang w:eastAsia="ru-RU"/>
        </w:rPr>
        <w:t>,</w:t>
      </w:r>
    </w:p>
    <w:p w:rsidR="00CE4AE0" w:rsidRDefault="00CE4AE0" w:rsidP="000334B8">
      <w:pPr>
        <w:pStyle w:val="a3"/>
        <w:spacing w:line="276" w:lineRule="auto"/>
        <w:ind w:firstLine="709"/>
        <w:jc w:val="both"/>
        <w:rPr>
          <w:rFonts w:ascii="Times New Roman" w:hAnsi="Times New Roman" w:cs="Times New Roman"/>
          <w:sz w:val="28"/>
          <w:szCs w:val="28"/>
          <w:lang w:eastAsia="ru-RU"/>
        </w:rPr>
      </w:pPr>
      <w:r w:rsidRPr="00CE4AE0">
        <w:rPr>
          <w:rFonts w:ascii="Times New Roman" w:hAnsi="Times New Roman" w:cs="Times New Roman"/>
          <w:sz w:val="28"/>
          <w:szCs w:val="28"/>
          <w:lang w:eastAsia="ru-RU"/>
        </w:rPr>
        <w:t xml:space="preserve">где </w:t>
      </w:r>
      <w:proofErr w:type="spellStart"/>
      <w:r w:rsidR="00C967B0">
        <w:rPr>
          <w:rFonts w:ascii="Times New Roman" w:hAnsi="Times New Roman" w:cs="Times New Roman"/>
          <w:sz w:val="28"/>
          <w:szCs w:val="28"/>
          <w:lang w:eastAsia="ru-RU"/>
        </w:rPr>
        <w:t>ССЧ</w:t>
      </w:r>
      <w:r w:rsidR="00C967B0">
        <w:rPr>
          <w:rFonts w:ascii="Times New Roman" w:hAnsi="Times New Roman" w:cs="Times New Roman"/>
          <w:sz w:val="28"/>
          <w:szCs w:val="28"/>
          <w:vertAlign w:val="subscript"/>
          <w:lang w:eastAsia="ru-RU"/>
        </w:rPr>
        <w:t>пред</w:t>
      </w:r>
      <w:proofErr w:type="spellEnd"/>
      <w:r w:rsidR="00C967B0">
        <w:rPr>
          <w:rFonts w:ascii="Times New Roman" w:hAnsi="Times New Roman" w:cs="Times New Roman"/>
          <w:sz w:val="28"/>
          <w:szCs w:val="28"/>
          <w:vertAlign w:val="subscript"/>
          <w:lang w:eastAsia="ru-RU"/>
        </w:rPr>
        <w:t>.</w:t>
      </w:r>
      <w:r w:rsidRPr="00CE4AE0">
        <w:rPr>
          <w:rFonts w:ascii="Times New Roman" w:hAnsi="Times New Roman" w:cs="Times New Roman"/>
          <w:sz w:val="28"/>
          <w:szCs w:val="28"/>
          <w:lang w:eastAsia="ru-RU"/>
        </w:rPr>
        <w:t xml:space="preserve"> – среднесписочная численность работников на предприятии в период, предшествующий отчетному, чел.</w:t>
      </w:r>
    </w:p>
    <w:p w:rsidR="00C967B0" w:rsidRDefault="00C967B0" w:rsidP="000334B8">
      <w:pPr>
        <w:pStyle w:val="a3"/>
        <w:spacing w:line="276" w:lineRule="auto"/>
        <w:ind w:firstLine="709"/>
        <w:jc w:val="both"/>
        <w:rPr>
          <w:rFonts w:ascii="Times New Roman" w:hAnsi="Times New Roman" w:cs="Times New Roman"/>
          <w:sz w:val="28"/>
          <w:szCs w:val="28"/>
          <w:lang w:eastAsia="ru-RU"/>
        </w:rPr>
      </w:pPr>
    </w:p>
    <w:p w:rsidR="00C967B0" w:rsidRDefault="00C967B0" w:rsidP="00C967B0">
      <w:pPr>
        <w:pStyle w:val="a3"/>
        <w:spacing w:line="276" w:lineRule="auto"/>
        <w:ind w:firstLine="709"/>
        <w:jc w:val="center"/>
        <w:rPr>
          <w:rFonts w:ascii="Times New Roman" w:hAnsi="Times New Roman" w:cs="Times New Roman"/>
          <w:b/>
          <w:sz w:val="28"/>
          <w:szCs w:val="28"/>
          <w:lang w:eastAsia="ru-RU"/>
        </w:rPr>
      </w:pPr>
      <w:r w:rsidRPr="00C967B0">
        <w:rPr>
          <w:rFonts w:ascii="Times New Roman" w:hAnsi="Times New Roman" w:cs="Times New Roman"/>
          <w:b/>
          <w:sz w:val="28"/>
          <w:szCs w:val="28"/>
          <w:lang w:eastAsia="ru-RU"/>
        </w:rPr>
        <w:t xml:space="preserve">4.2 Производительность труда, методы </w:t>
      </w:r>
      <w:proofErr w:type="gramStart"/>
      <w:r w:rsidRPr="00C967B0">
        <w:rPr>
          <w:rFonts w:ascii="Times New Roman" w:hAnsi="Times New Roman" w:cs="Times New Roman"/>
          <w:b/>
          <w:sz w:val="28"/>
          <w:szCs w:val="28"/>
          <w:lang w:eastAsia="ru-RU"/>
        </w:rPr>
        <w:t>оценки</w:t>
      </w:r>
      <w:r w:rsidR="00BA1522">
        <w:rPr>
          <w:rFonts w:ascii="Times New Roman" w:hAnsi="Times New Roman" w:cs="Times New Roman"/>
          <w:b/>
          <w:sz w:val="28"/>
          <w:szCs w:val="28"/>
          <w:lang w:eastAsia="ru-RU"/>
        </w:rPr>
        <w:t>,</w:t>
      </w:r>
      <w:r w:rsidRPr="00C967B0">
        <w:rPr>
          <w:rFonts w:ascii="Times New Roman" w:hAnsi="Times New Roman" w:cs="Times New Roman"/>
          <w:b/>
          <w:sz w:val="28"/>
          <w:szCs w:val="28"/>
          <w:lang w:eastAsia="ru-RU"/>
        </w:rPr>
        <w:t xml:space="preserve">  факторы</w:t>
      </w:r>
      <w:proofErr w:type="gramEnd"/>
      <w:r w:rsidRPr="00C967B0">
        <w:rPr>
          <w:rFonts w:ascii="Times New Roman" w:hAnsi="Times New Roman" w:cs="Times New Roman"/>
          <w:b/>
          <w:sz w:val="28"/>
          <w:szCs w:val="28"/>
          <w:lang w:eastAsia="ru-RU"/>
        </w:rPr>
        <w:t xml:space="preserve"> и резервы её повышения на предприятии.</w:t>
      </w:r>
    </w:p>
    <w:p w:rsidR="00C967B0" w:rsidRDefault="00C967B0" w:rsidP="00C967B0">
      <w:pPr>
        <w:pStyle w:val="a3"/>
        <w:spacing w:line="276" w:lineRule="auto"/>
        <w:ind w:firstLine="709"/>
        <w:jc w:val="center"/>
        <w:rPr>
          <w:rFonts w:ascii="Times New Roman" w:hAnsi="Times New Roman" w:cs="Times New Roman"/>
          <w:b/>
          <w:sz w:val="28"/>
          <w:szCs w:val="28"/>
          <w:lang w:eastAsia="ru-RU"/>
        </w:rPr>
      </w:pPr>
    </w:p>
    <w:p w:rsidR="00C967B0" w:rsidRDefault="00C967B0" w:rsidP="00C967B0">
      <w:pPr>
        <w:pStyle w:val="a3"/>
        <w:spacing w:line="276" w:lineRule="auto"/>
        <w:ind w:firstLine="709"/>
        <w:jc w:val="both"/>
        <w:rPr>
          <w:rFonts w:ascii="Times New Roman" w:hAnsi="Times New Roman" w:cs="Times New Roman"/>
          <w:sz w:val="28"/>
          <w:szCs w:val="28"/>
          <w:lang w:eastAsia="ru-RU"/>
        </w:rPr>
      </w:pPr>
      <w:r w:rsidRPr="00C967B0">
        <w:rPr>
          <w:rFonts w:ascii="Times New Roman" w:hAnsi="Times New Roman" w:cs="Times New Roman"/>
          <w:b/>
          <w:sz w:val="28"/>
          <w:szCs w:val="28"/>
          <w:lang w:eastAsia="ru-RU"/>
        </w:rPr>
        <w:t>Производительность труда</w:t>
      </w:r>
      <w:r w:rsidRPr="00C967B0">
        <w:rPr>
          <w:rFonts w:ascii="Times New Roman" w:hAnsi="Times New Roman" w:cs="Times New Roman"/>
          <w:sz w:val="28"/>
          <w:szCs w:val="28"/>
          <w:lang w:eastAsia="ru-RU"/>
        </w:rPr>
        <w:t xml:space="preserve"> – интенсивность труда, результативность, эффективность. Она измеряется количеством продукции, произведенной работником </w:t>
      </w:r>
      <w:r w:rsidRPr="00C967B0">
        <w:rPr>
          <w:rFonts w:ascii="Times New Roman" w:hAnsi="Times New Roman" w:cs="Times New Roman"/>
          <w:sz w:val="28"/>
          <w:szCs w:val="28"/>
          <w:lang w:eastAsia="ru-RU"/>
        </w:rPr>
        <w:lastRenderedPageBreak/>
        <w:t xml:space="preserve">за единицу времени (час, день, месяц, квартал, год), или количеством рабочего времени, затраченного на производство единицы продукции. </w:t>
      </w:r>
    </w:p>
    <w:p w:rsidR="00644974" w:rsidRDefault="00C967B0" w:rsidP="00C967B0">
      <w:pPr>
        <w:pStyle w:val="a3"/>
        <w:spacing w:line="276" w:lineRule="auto"/>
        <w:ind w:firstLine="709"/>
        <w:jc w:val="both"/>
        <w:rPr>
          <w:rFonts w:ascii="Times New Roman" w:hAnsi="Times New Roman" w:cs="Times New Roman"/>
          <w:sz w:val="28"/>
          <w:szCs w:val="28"/>
          <w:lang w:eastAsia="ru-RU"/>
        </w:rPr>
      </w:pPr>
      <w:r w:rsidRPr="00C967B0">
        <w:rPr>
          <w:rFonts w:ascii="Times New Roman" w:hAnsi="Times New Roman" w:cs="Times New Roman"/>
          <w:sz w:val="28"/>
          <w:szCs w:val="28"/>
          <w:lang w:eastAsia="ru-RU"/>
        </w:rPr>
        <w:t xml:space="preserve">Производительность труда является экономической категорией и экономическим показателем. </w:t>
      </w:r>
      <w:r w:rsidRPr="00644974">
        <w:rPr>
          <w:rFonts w:ascii="Times New Roman" w:hAnsi="Times New Roman" w:cs="Times New Roman"/>
          <w:i/>
          <w:sz w:val="28"/>
          <w:szCs w:val="28"/>
          <w:lang w:eastAsia="ru-RU"/>
        </w:rPr>
        <w:t>Как экономическая категория</w:t>
      </w:r>
      <w:r w:rsidRPr="00C967B0">
        <w:rPr>
          <w:rFonts w:ascii="Times New Roman" w:hAnsi="Times New Roman" w:cs="Times New Roman"/>
          <w:sz w:val="28"/>
          <w:szCs w:val="28"/>
          <w:lang w:eastAsia="ru-RU"/>
        </w:rPr>
        <w:t xml:space="preserve"> она характеризует результативность труда, продуктивность. </w:t>
      </w:r>
      <w:r w:rsidRPr="00644974">
        <w:rPr>
          <w:rFonts w:ascii="Times New Roman" w:hAnsi="Times New Roman" w:cs="Times New Roman"/>
          <w:i/>
          <w:sz w:val="28"/>
          <w:szCs w:val="28"/>
          <w:u w:val="single"/>
          <w:lang w:eastAsia="ru-RU"/>
        </w:rPr>
        <w:t>Как экономический показатель характеризует, сколько продукции производит работник за единицу времени или каковы основные затраты труда на производство единицы продукции.</w:t>
      </w:r>
      <w:r w:rsidRPr="00C967B0">
        <w:rPr>
          <w:rFonts w:ascii="Times New Roman" w:hAnsi="Times New Roman" w:cs="Times New Roman"/>
          <w:sz w:val="28"/>
          <w:szCs w:val="28"/>
          <w:lang w:eastAsia="ru-RU"/>
        </w:rPr>
        <w:t xml:space="preserve"> </w:t>
      </w:r>
    </w:p>
    <w:p w:rsidR="00644974" w:rsidRDefault="00C967B0" w:rsidP="00C967B0">
      <w:pPr>
        <w:pStyle w:val="a3"/>
        <w:spacing w:line="276" w:lineRule="auto"/>
        <w:ind w:firstLine="709"/>
        <w:jc w:val="both"/>
        <w:rPr>
          <w:rFonts w:ascii="Times New Roman" w:hAnsi="Times New Roman" w:cs="Times New Roman"/>
          <w:sz w:val="28"/>
          <w:szCs w:val="28"/>
          <w:lang w:eastAsia="ru-RU"/>
        </w:rPr>
      </w:pPr>
      <w:r w:rsidRPr="00C967B0">
        <w:rPr>
          <w:rFonts w:ascii="Times New Roman" w:hAnsi="Times New Roman" w:cs="Times New Roman"/>
          <w:sz w:val="28"/>
          <w:szCs w:val="28"/>
          <w:lang w:eastAsia="ru-RU"/>
        </w:rPr>
        <w:t>Различают производительность обществ</w:t>
      </w:r>
      <w:r w:rsidR="00644974">
        <w:rPr>
          <w:rFonts w:ascii="Times New Roman" w:hAnsi="Times New Roman" w:cs="Times New Roman"/>
          <w:sz w:val="28"/>
          <w:szCs w:val="28"/>
          <w:lang w:eastAsia="ru-RU"/>
        </w:rPr>
        <w:t>енного и индивидуального труда.</w:t>
      </w:r>
    </w:p>
    <w:p w:rsidR="00644974" w:rsidRDefault="00C967B0" w:rsidP="00C967B0">
      <w:pPr>
        <w:pStyle w:val="a3"/>
        <w:spacing w:line="276" w:lineRule="auto"/>
        <w:ind w:firstLine="709"/>
        <w:jc w:val="both"/>
        <w:rPr>
          <w:rFonts w:ascii="Times New Roman" w:hAnsi="Times New Roman" w:cs="Times New Roman"/>
          <w:sz w:val="28"/>
          <w:szCs w:val="28"/>
          <w:lang w:eastAsia="ru-RU"/>
        </w:rPr>
      </w:pPr>
      <w:r w:rsidRPr="00644974">
        <w:rPr>
          <w:rFonts w:ascii="Times New Roman" w:hAnsi="Times New Roman" w:cs="Times New Roman"/>
          <w:b/>
          <w:sz w:val="28"/>
          <w:szCs w:val="28"/>
          <w:lang w:eastAsia="ru-RU"/>
        </w:rPr>
        <w:t>Производительность общественного труда</w:t>
      </w:r>
      <w:r w:rsidRPr="00C967B0">
        <w:rPr>
          <w:rFonts w:ascii="Times New Roman" w:hAnsi="Times New Roman" w:cs="Times New Roman"/>
          <w:sz w:val="28"/>
          <w:szCs w:val="28"/>
          <w:lang w:eastAsia="ru-RU"/>
        </w:rPr>
        <w:t xml:space="preserve"> – это затраты индивидуального (живого) и овеществленного труда (совокупность средств и предметов производства) в сфере материального производства. Она определяется отношением валового национального продукта (национального дохода) к среднегодовой численности работников, занятых в сфере материального производства. </w:t>
      </w:r>
    </w:p>
    <w:p w:rsidR="00644974" w:rsidRDefault="00C967B0" w:rsidP="00C967B0">
      <w:pPr>
        <w:pStyle w:val="a3"/>
        <w:spacing w:line="276" w:lineRule="auto"/>
        <w:ind w:firstLine="709"/>
        <w:jc w:val="both"/>
        <w:rPr>
          <w:rFonts w:ascii="Times New Roman" w:hAnsi="Times New Roman" w:cs="Times New Roman"/>
          <w:sz w:val="28"/>
          <w:szCs w:val="28"/>
          <w:lang w:eastAsia="ru-RU"/>
        </w:rPr>
      </w:pPr>
      <w:r w:rsidRPr="00644974">
        <w:rPr>
          <w:rFonts w:ascii="Times New Roman" w:hAnsi="Times New Roman" w:cs="Times New Roman"/>
          <w:b/>
          <w:sz w:val="28"/>
          <w:szCs w:val="28"/>
          <w:lang w:eastAsia="ru-RU"/>
        </w:rPr>
        <w:t>Производительность индивидуального труда</w:t>
      </w:r>
      <w:r w:rsidRPr="00C967B0">
        <w:rPr>
          <w:rFonts w:ascii="Times New Roman" w:hAnsi="Times New Roman" w:cs="Times New Roman"/>
          <w:sz w:val="28"/>
          <w:szCs w:val="28"/>
          <w:lang w:eastAsia="ru-RU"/>
        </w:rPr>
        <w:t xml:space="preserve"> определяется в подразделениях предприятия, в целом по предприятию, отрасли. В систему оценки уровня производительности индивидуального труда включаются показатели выработки и трудоемкости продукции. </w:t>
      </w:r>
    </w:p>
    <w:p w:rsidR="00644974" w:rsidRDefault="00C967B0" w:rsidP="00C967B0">
      <w:pPr>
        <w:pStyle w:val="a3"/>
        <w:spacing w:line="276" w:lineRule="auto"/>
        <w:ind w:firstLine="709"/>
        <w:jc w:val="both"/>
        <w:rPr>
          <w:rFonts w:ascii="Times New Roman" w:hAnsi="Times New Roman" w:cs="Times New Roman"/>
          <w:sz w:val="28"/>
          <w:szCs w:val="28"/>
          <w:lang w:eastAsia="ru-RU"/>
        </w:rPr>
      </w:pPr>
      <w:r w:rsidRPr="00644974">
        <w:rPr>
          <w:rFonts w:ascii="Times New Roman" w:hAnsi="Times New Roman" w:cs="Times New Roman"/>
          <w:b/>
          <w:sz w:val="28"/>
          <w:szCs w:val="28"/>
          <w:lang w:eastAsia="ru-RU"/>
        </w:rPr>
        <w:t>Выработка</w:t>
      </w:r>
      <w:r w:rsidRPr="00C967B0">
        <w:rPr>
          <w:rFonts w:ascii="Times New Roman" w:hAnsi="Times New Roman" w:cs="Times New Roman"/>
          <w:sz w:val="28"/>
          <w:szCs w:val="28"/>
          <w:lang w:eastAsia="ru-RU"/>
        </w:rPr>
        <w:t xml:space="preserve"> – это количество продукции, произведенной в единицу времени, приходящейся на одного среднесписочного работника или рабочего за определенный период. Она рассчитывается как отношение объема валовой или товарной продукции, произведенной за определенный период времени (час, день, декада, месяц, квартал, год), к среднесписочной численности работников либо рабочих: </w:t>
      </w:r>
    </w:p>
    <w:p w:rsidR="00644974" w:rsidRDefault="00C967B0" w:rsidP="00644974">
      <w:pPr>
        <w:pStyle w:val="a3"/>
        <w:spacing w:line="276" w:lineRule="auto"/>
        <w:ind w:firstLine="709"/>
        <w:jc w:val="center"/>
        <w:rPr>
          <w:rFonts w:ascii="Times New Roman" w:hAnsi="Times New Roman" w:cs="Times New Roman"/>
          <w:sz w:val="28"/>
          <w:szCs w:val="28"/>
          <w:lang w:eastAsia="ru-RU"/>
        </w:rPr>
      </w:pPr>
      <w:r w:rsidRPr="00C967B0">
        <w:rPr>
          <w:rFonts w:ascii="Times New Roman" w:hAnsi="Times New Roman" w:cs="Times New Roman"/>
          <w:sz w:val="28"/>
          <w:szCs w:val="28"/>
          <w:lang w:eastAsia="ru-RU"/>
        </w:rPr>
        <w:t xml:space="preserve">В = </w:t>
      </w:r>
      <m:oMath>
        <m:f>
          <m:fPr>
            <m:ctrlPr>
              <w:rPr>
                <w:rFonts w:ascii="Cambria Math" w:hAnsi="Cambria Math" w:cs="Times New Roman"/>
                <w:i/>
                <w:sz w:val="28"/>
                <w:szCs w:val="28"/>
                <w:lang w:eastAsia="ru-RU"/>
              </w:rPr>
            </m:ctrlPr>
          </m:fPr>
          <m:num>
            <m:r>
              <w:rPr>
                <w:rFonts w:ascii="Cambria Math" w:hAnsi="Cambria Math" w:cs="Times New Roman"/>
                <w:sz w:val="28"/>
                <w:szCs w:val="28"/>
                <w:lang w:eastAsia="ru-RU"/>
              </w:rPr>
              <m:t>ВП (ТП)</m:t>
            </m:r>
          </m:num>
          <m:den>
            <m:r>
              <w:rPr>
                <w:rFonts w:ascii="Cambria Math" w:hAnsi="Cambria Math" w:cs="Times New Roman"/>
                <w:sz w:val="28"/>
                <w:szCs w:val="28"/>
                <w:lang w:eastAsia="ru-RU"/>
              </w:rPr>
              <m:t>ССЧ</m:t>
            </m:r>
          </m:den>
        </m:f>
      </m:oMath>
      <w:r w:rsidR="00644974">
        <w:rPr>
          <w:rFonts w:ascii="Times New Roman" w:hAnsi="Times New Roman" w:cs="Times New Roman"/>
          <w:sz w:val="28"/>
          <w:szCs w:val="28"/>
          <w:lang w:eastAsia="ru-RU"/>
        </w:rPr>
        <w:t>,</w:t>
      </w:r>
    </w:p>
    <w:p w:rsidR="00644974" w:rsidRDefault="00C967B0" w:rsidP="00C967B0">
      <w:pPr>
        <w:pStyle w:val="a3"/>
        <w:spacing w:line="276" w:lineRule="auto"/>
        <w:ind w:firstLine="709"/>
        <w:jc w:val="both"/>
        <w:rPr>
          <w:rFonts w:ascii="Times New Roman" w:hAnsi="Times New Roman" w:cs="Times New Roman"/>
          <w:sz w:val="28"/>
          <w:szCs w:val="28"/>
          <w:lang w:eastAsia="ru-RU"/>
        </w:rPr>
      </w:pPr>
      <w:r w:rsidRPr="00C967B0">
        <w:rPr>
          <w:rFonts w:ascii="Times New Roman" w:hAnsi="Times New Roman" w:cs="Times New Roman"/>
          <w:sz w:val="28"/>
          <w:szCs w:val="28"/>
          <w:lang w:eastAsia="ru-RU"/>
        </w:rPr>
        <w:t xml:space="preserve">где ВП (ТП) – объем валовой или товарной продукции за определенный период времени (месяц, квартал, год), в натуральном или денежном выражении; </w:t>
      </w:r>
    </w:p>
    <w:p w:rsidR="00644974" w:rsidRDefault="00644974" w:rsidP="00C967B0">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ССЧ</w:t>
      </w:r>
      <w:r w:rsidR="00C967B0" w:rsidRPr="00C967B0">
        <w:rPr>
          <w:rFonts w:ascii="Times New Roman" w:hAnsi="Times New Roman" w:cs="Times New Roman"/>
          <w:sz w:val="28"/>
          <w:szCs w:val="28"/>
          <w:lang w:eastAsia="ru-RU"/>
        </w:rPr>
        <w:t xml:space="preserve"> – среднесписочная численность работнико</w:t>
      </w:r>
      <w:r>
        <w:rPr>
          <w:rFonts w:ascii="Times New Roman" w:hAnsi="Times New Roman" w:cs="Times New Roman"/>
          <w:sz w:val="28"/>
          <w:szCs w:val="28"/>
          <w:lang w:eastAsia="ru-RU"/>
        </w:rPr>
        <w:t>в или рабочих за тот же период.</w:t>
      </w:r>
    </w:p>
    <w:p w:rsidR="00644974" w:rsidRDefault="00644974" w:rsidP="00C967B0">
      <w:pPr>
        <w:pStyle w:val="a3"/>
        <w:spacing w:line="276" w:lineRule="auto"/>
        <w:ind w:firstLine="709"/>
        <w:jc w:val="both"/>
        <w:rPr>
          <w:rFonts w:ascii="Times New Roman" w:hAnsi="Times New Roman" w:cs="Times New Roman"/>
          <w:sz w:val="28"/>
          <w:szCs w:val="28"/>
          <w:lang w:eastAsia="ru-RU"/>
        </w:rPr>
      </w:pPr>
      <w:r w:rsidRPr="00644974">
        <w:rPr>
          <w:rFonts w:ascii="Times New Roman" w:hAnsi="Times New Roman" w:cs="Times New Roman"/>
          <w:b/>
          <w:bCs/>
          <w:sz w:val="28"/>
          <w:szCs w:val="28"/>
          <w:lang w:eastAsia="ru-RU"/>
        </w:rPr>
        <w:t>Валовая</w:t>
      </w:r>
      <w:r w:rsidRPr="00644974">
        <w:rPr>
          <w:rFonts w:ascii="Times New Roman" w:hAnsi="Times New Roman" w:cs="Times New Roman"/>
          <w:sz w:val="28"/>
          <w:szCs w:val="28"/>
          <w:lang w:eastAsia="ru-RU"/>
        </w:rPr>
        <w:t> </w:t>
      </w:r>
      <w:r w:rsidRPr="00644974">
        <w:rPr>
          <w:rFonts w:ascii="Times New Roman" w:hAnsi="Times New Roman" w:cs="Times New Roman"/>
          <w:b/>
          <w:bCs/>
          <w:sz w:val="28"/>
          <w:szCs w:val="28"/>
          <w:lang w:eastAsia="ru-RU"/>
        </w:rPr>
        <w:t>продукция</w:t>
      </w:r>
      <w:r w:rsidRPr="00644974">
        <w:rPr>
          <w:rFonts w:ascii="Times New Roman" w:hAnsi="Times New Roman" w:cs="Times New Roman"/>
          <w:sz w:val="28"/>
          <w:szCs w:val="28"/>
          <w:lang w:eastAsia="ru-RU"/>
        </w:rPr>
        <w:t> – </w:t>
      </w:r>
      <w:r w:rsidRPr="00644974">
        <w:rPr>
          <w:rFonts w:ascii="Times New Roman" w:hAnsi="Times New Roman" w:cs="Times New Roman"/>
          <w:bCs/>
          <w:sz w:val="28"/>
          <w:szCs w:val="28"/>
          <w:lang w:eastAsia="ru-RU"/>
        </w:rPr>
        <w:t>это</w:t>
      </w:r>
      <w:r w:rsidRPr="00644974">
        <w:rPr>
          <w:rFonts w:ascii="Times New Roman" w:hAnsi="Times New Roman" w:cs="Times New Roman"/>
          <w:sz w:val="28"/>
          <w:szCs w:val="28"/>
          <w:lang w:eastAsia="ru-RU"/>
        </w:rPr>
        <w:t> стоимость всей </w:t>
      </w:r>
      <w:r w:rsidRPr="00644974">
        <w:rPr>
          <w:rFonts w:ascii="Times New Roman" w:hAnsi="Times New Roman" w:cs="Times New Roman"/>
          <w:bCs/>
          <w:sz w:val="28"/>
          <w:szCs w:val="28"/>
          <w:lang w:eastAsia="ru-RU"/>
        </w:rPr>
        <w:t>продукции</w:t>
      </w:r>
      <w:r w:rsidRPr="00644974">
        <w:rPr>
          <w:rFonts w:ascii="Times New Roman" w:hAnsi="Times New Roman" w:cs="Times New Roman"/>
          <w:sz w:val="28"/>
          <w:szCs w:val="28"/>
          <w:lang w:eastAsia="ru-RU"/>
        </w:rPr>
        <w:t>, независимо от степени ее готовности, т.е. стоимость общего результата производственной деятельности предприятия за определенный период</w:t>
      </w:r>
      <w:r>
        <w:rPr>
          <w:rFonts w:ascii="Times New Roman" w:hAnsi="Times New Roman" w:cs="Times New Roman"/>
          <w:sz w:val="28"/>
          <w:szCs w:val="28"/>
          <w:lang w:eastAsia="ru-RU"/>
        </w:rPr>
        <w:t>.</w:t>
      </w:r>
    </w:p>
    <w:p w:rsidR="00644974" w:rsidRPr="00644974" w:rsidRDefault="00644974" w:rsidP="00C967B0">
      <w:pPr>
        <w:pStyle w:val="a3"/>
        <w:spacing w:line="276" w:lineRule="auto"/>
        <w:ind w:firstLine="709"/>
        <w:jc w:val="both"/>
        <w:rPr>
          <w:rFonts w:ascii="Times New Roman" w:hAnsi="Times New Roman" w:cs="Times New Roman"/>
          <w:sz w:val="28"/>
          <w:szCs w:val="28"/>
          <w:lang w:eastAsia="ru-RU"/>
        </w:rPr>
      </w:pPr>
      <w:r w:rsidRPr="00644974">
        <w:rPr>
          <w:rFonts w:ascii="Times New Roman" w:hAnsi="Times New Roman" w:cs="Times New Roman"/>
          <w:b/>
          <w:sz w:val="28"/>
          <w:szCs w:val="28"/>
        </w:rPr>
        <w:t>Товарная продукция</w:t>
      </w:r>
      <w:r w:rsidRPr="00644974">
        <w:rPr>
          <w:rFonts w:ascii="Times New Roman" w:hAnsi="Times New Roman" w:cs="Times New Roman"/>
          <w:sz w:val="28"/>
          <w:szCs w:val="28"/>
        </w:rPr>
        <w:t xml:space="preserve"> характеризует объём продукции, законченной производством и предназначенной для реализации.</w:t>
      </w:r>
    </w:p>
    <w:p w:rsidR="00644974" w:rsidRDefault="00C967B0" w:rsidP="00C967B0">
      <w:pPr>
        <w:pStyle w:val="a3"/>
        <w:spacing w:line="276" w:lineRule="auto"/>
        <w:ind w:firstLine="709"/>
        <w:jc w:val="both"/>
        <w:rPr>
          <w:rFonts w:ascii="Times New Roman" w:hAnsi="Times New Roman" w:cs="Times New Roman"/>
          <w:sz w:val="28"/>
          <w:szCs w:val="28"/>
          <w:lang w:eastAsia="ru-RU"/>
        </w:rPr>
      </w:pPr>
      <w:r w:rsidRPr="00644974">
        <w:rPr>
          <w:rFonts w:ascii="Times New Roman" w:hAnsi="Times New Roman" w:cs="Times New Roman"/>
          <w:b/>
          <w:sz w:val="28"/>
          <w:szCs w:val="28"/>
          <w:lang w:eastAsia="ru-RU"/>
        </w:rPr>
        <w:t>Трудоемкость продукции</w:t>
      </w:r>
      <w:r w:rsidRPr="00C967B0">
        <w:rPr>
          <w:rFonts w:ascii="Times New Roman" w:hAnsi="Times New Roman" w:cs="Times New Roman"/>
          <w:sz w:val="28"/>
          <w:szCs w:val="28"/>
          <w:lang w:eastAsia="ru-RU"/>
        </w:rPr>
        <w:t xml:space="preserve"> – это затраты живого труда на производство единицы продукции или работы: </w:t>
      </w:r>
    </w:p>
    <w:p w:rsidR="00644974" w:rsidRPr="00644974" w:rsidRDefault="00644974" w:rsidP="00644974">
      <w:pPr>
        <w:pStyle w:val="a3"/>
        <w:spacing w:line="276" w:lineRule="auto"/>
        <w:ind w:firstLine="709"/>
        <w:jc w:val="center"/>
        <w:rPr>
          <w:rFonts w:ascii="Times New Roman" w:hAnsi="Times New Roman" w:cs="Times New Roman"/>
          <w:b/>
          <w:sz w:val="28"/>
          <w:szCs w:val="28"/>
          <w:lang w:eastAsia="ru-RU"/>
        </w:rPr>
      </w:pPr>
      <w:proofErr w:type="spellStart"/>
      <w:r w:rsidRPr="00644974">
        <w:rPr>
          <w:rFonts w:ascii="Times New Roman" w:hAnsi="Times New Roman" w:cs="Times New Roman"/>
          <w:b/>
          <w:sz w:val="28"/>
          <w:szCs w:val="28"/>
          <w:lang w:eastAsia="ru-RU"/>
        </w:rPr>
        <w:t>Тр</w:t>
      </w:r>
      <w:proofErr w:type="spellEnd"/>
      <w:r w:rsidRPr="00644974">
        <w:rPr>
          <w:rFonts w:ascii="Times New Roman" w:hAnsi="Times New Roman" w:cs="Times New Roman"/>
          <w:b/>
          <w:sz w:val="28"/>
          <w:szCs w:val="28"/>
          <w:lang w:eastAsia="ru-RU"/>
        </w:rPr>
        <w:t xml:space="preserve"> = </w:t>
      </w:r>
      <m:oMath>
        <m:f>
          <m:fPr>
            <m:ctrlPr>
              <w:rPr>
                <w:rFonts w:ascii="Cambria Math" w:hAnsi="Cambria Math" w:cs="Times New Roman"/>
                <w:b/>
                <w:i/>
                <w:sz w:val="28"/>
                <w:szCs w:val="28"/>
                <w:lang w:eastAsia="ru-RU"/>
              </w:rPr>
            </m:ctrlPr>
          </m:fPr>
          <m:num>
            <m:r>
              <m:rPr>
                <m:sty m:val="bi"/>
              </m:rPr>
              <w:rPr>
                <w:rFonts w:ascii="Cambria Math" w:hAnsi="Cambria Math" w:cs="Times New Roman"/>
                <w:sz w:val="28"/>
                <w:szCs w:val="28"/>
                <w:lang w:eastAsia="ru-RU"/>
              </w:rPr>
              <m:t>Тед.</m:t>
            </m:r>
          </m:num>
          <m:den>
            <m:r>
              <m:rPr>
                <m:sty m:val="bi"/>
              </m:rPr>
              <w:rPr>
                <w:rFonts w:ascii="Cambria Math" w:hAnsi="Cambria Math" w:cs="Times New Roman"/>
                <w:sz w:val="28"/>
                <w:szCs w:val="28"/>
                <w:lang w:eastAsia="ru-RU"/>
              </w:rPr>
              <m:t>ВП (ТП)</m:t>
            </m:r>
          </m:den>
        </m:f>
      </m:oMath>
      <w:r>
        <w:rPr>
          <w:rFonts w:ascii="Times New Roman" w:eastAsiaTheme="minorEastAsia" w:hAnsi="Times New Roman" w:cs="Times New Roman"/>
          <w:b/>
          <w:sz w:val="28"/>
          <w:szCs w:val="28"/>
          <w:lang w:eastAsia="ru-RU"/>
        </w:rPr>
        <w:t>,</w:t>
      </w:r>
    </w:p>
    <w:p w:rsidR="00644974" w:rsidRDefault="00C967B0" w:rsidP="00C967B0">
      <w:pPr>
        <w:pStyle w:val="a3"/>
        <w:spacing w:line="276" w:lineRule="auto"/>
        <w:ind w:firstLine="709"/>
        <w:jc w:val="both"/>
        <w:rPr>
          <w:rFonts w:ascii="Times New Roman" w:hAnsi="Times New Roman" w:cs="Times New Roman"/>
          <w:sz w:val="28"/>
          <w:szCs w:val="28"/>
          <w:lang w:eastAsia="ru-RU"/>
        </w:rPr>
      </w:pPr>
      <w:r w:rsidRPr="00C967B0">
        <w:rPr>
          <w:rFonts w:ascii="Times New Roman" w:hAnsi="Times New Roman" w:cs="Times New Roman"/>
          <w:sz w:val="28"/>
          <w:szCs w:val="28"/>
          <w:lang w:eastAsia="ru-RU"/>
        </w:rPr>
        <w:t xml:space="preserve">де Т – затраты рабочего времени на производство единицы продукции (работ, услуг), </w:t>
      </w:r>
      <w:proofErr w:type="spellStart"/>
      <w:r w:rsidRPr="00C967B0">
        <w:rPr>
          <w:rFonts w:ascii="Times New Roman" w:hAnsi="Times New Roman" w:cs="Times New Roman"/>
          <w:sz w:val="28"/>
          <w:szCs w:val="28"/>
          <w:lang w:eastAsia="ru-RU"/>
        </w:rPr>
        <w:t>нормо</w:t>
      </w:r>
      <w:proofErr w:type="spellEnd"/>
      <w:r w:rsidRPr="00C967B0">
        <w:rPr>
          <w:rFonts w:ascii="Times New Roman" w:hAnsi="Times New Roman" w:cs="Times New Roman"/>
          <w:sz w:val="28"/>
          <w:szCs w:val="28"/>
          <w:lang w:eastAsia="ru-RU"/>
        </w:rPr>
        <w:t xml:space="preserve">-ч, чел.-ч; </w:t>
      </w:r>
    </w:p>
    <w:p w:rsidR="00644974" w:rsidRDefault="00C967B0" w:rsidP="00C967B0">
      <w:pPr>
        <w:pStyle w:val="a3"/>
        <w:spacing w:line="276" w:lineRule="auto"/>
        <w:ind w:firstLine="709"/>
        <w:jc w:val="both"/>
        <w:rPr>
          <w:rFonts w:ascii="Times New Roman" w:hAnsi="Times New Roman" w:cs="Times New Roman"/>
          <w:sz w:val="28"/>
          <w:szCs w:val="28"/>
          <w:lang w:eastAsia="ru-RU"/>
        </w:rPr>
      </w:pPr>
      <w:r w:rsidRPr="00C967B0">
        <w:rPr>
          <w:rFonts w:ascii="Times New Roman" w:hAnsi="Times New Roman" w:cs="Times New Roman"/>
          <w:sz w:val="28"/>
          <w:szCs w:val="28"/>
          <w:lang w:eastAsia="ru-RU"/>
        </w:rPr>
        <w:t xml:space="preserve">ВП (ТП) – объем валовой или товарной продукции за определенный период времени (месяц, квартал, год), в натуральном выражении. </w:t>
      </w:r>
    </w:p>
    <w:p w:rsidR="00BA1522" w:rsidRDefault="00C967B0" w:rsidP="00C967B0">
      <w:pPr>
        <w:pStyle w:val="a3"/>
        <w:spacing w:line="276" w:lineRule="auto"/>
        <w:ind w:firstLine="709"/>
        <w:jc w:val="both"/>
        <w:rPr>
          <w:rFonts w:ascii="Times New Roman" w:hAnsi="Times New Roman" w:cs="Times New Roman"/>
          <w:sz w:val="28"/>
          <w:szCs w:val="28"/>
          <w:lang w:eastAsia="ru-RU"/>
        </w:rPr>
      </w:pPr>
      <w:r w:rsidRPr="00C967B0">
        <w:rPr>
          <w:rFonts w:ascii="Times New Roman" w:hAnsi="Times New Roman" w:cs="Times New Roman"/>
          <w:sz w:val="28"/>
          <w:szCs w:val="28"/>
          <w:lang w:eastAsia="ru-RU"/>
        </w:rPr>
        <w:t xml:space="preserve">Различают следующие методы измерения уровня производительности труда: </w:t>
      </w:r>
    </w:p>
    <w:p w:rsidR="00BA1522" w:rsidRDefault="00BA1522" w:rsidP="00C967B0">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C967B0" w:rsidRPr="00C967B0">
        <w:rPr>
          <w:rFonts w:ascii="Times New Roman" w:hAnsi="Times New Roman" w:cs="Times New Roman"/>
          <w:sz w:val="28"/>
          <w:szCs w:val="28"/>
          <w:lang w:eastAsia="ru-RU"/>
        </w:rPr>
        <w:t xml:space="preserve">натуральный, </w:t>
      </w:r>
    </w:p>
    <w:p w:rsidR="00BA1522" w:rsidRDefault="00BA1522" w:rsidP="00C967B0">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967B0" w:rsidRPr="00C967B0">
        <w:rPr>
          <w:rFonts w:ascii="Times New Roman" w:hAnsi="Times New Roman" w:cs="Times New Roman"/>
          <w:sz w:val="28"/>
          <w:szCs w:val="28"/>
          <w:lang w:eastAsia="ru-RU"/>
        </w:rPr>
        <w:t xml:space="preserve">метод условно-приведенных единиц, </w:t>
      </w:r>
    </w:p>
    <w:p w:rsidR="00BA1522" w:rsidRDefault="00BA1522" w:rsidP="00C967B0">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-стоимостной,</w:t>
      </w:r>
    </w:p>
    <w:p w:rsidR="00644974" w:rsidRDefault="00BA1522" w:rsidP="00C967B0">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967B0" w:rsidRPr="00C967B0">
        <w:rPr>
          <w:rFonts w:ascii="Times New Roman" w:hAnsi="Times New Roman" w:cs="Times New Roman"/>
          <w:sz w:val="28"/>
          <w:szCs w:val="28"/>
          <w:lang w:eastAsia="ru-RU"/>
        </w:rPr>
        <w:t xml:space="preserve">трудовой (по нормированному рабочему времени). </w:t>
      </w:r>
    </w:p>
    <w:p w:rsidR="00644974" w:rsidRDefault="00C967B0" w:rsidP="00C967B0">
      <w:pPr>
        <w:pStyle w:val="a3"/>
        <w:spacing w:line="276" w:lineRule="auto"/>
        <w:ind w:firstLine="709"/>
        <w:jc w:val="both"/>
        <w:rPr>
          <w:rFonts w:ascii="Times New Roman" w:hAnsi="Times New Roman" w:cs="Times New Roman"/>
          <w:sz w:val="28"/>
          <w:szCs w:val="28"/>
          <w:lang w:eastAsia="ru-RU"/>
        </w:rPr>
      </w:pPr>
      <w:r w:rsidRPr="00BA1522">
        <w:rPr>
          <w:rFonts w:ascii="Times New Roman" w:hAnsi="Times New Roman" w:cs="Times New Roman"/>
          <w:i/>
          <w:sz w:val="28"/>
          <w:szCs w:val="28"/>
          <w:lang w:eastAsia="ru-RU"/>
        </w:rPr>
        <w:t>При использовании натурального метода</w:t>
      </w:r>
      <w:r w:rsidRPr="00C967B0">
        <w:rPr>
          <w:rFonts w:ascii="Times New Roman" w:hAnsi="Times New Roman" w:cs="Times New Roman"/>
          <w:sz w:val="28"/>
          <w:szCs w:val="28"/>
          <w:lang w:eastAsia="ru-RU"/>
        </w:rPr>
        <w:t xml:space="preserve"> уровень производительности труда определяется делением объема производства в натуральном выражении на среднесписочную численность работников или рабочих. </w:t>
      </w:r>
    </w:p>
    <w:p w:rsidR="00BA1522" w:rsidRDefault="00C967B0" w:rsidP="00C967B0">
      <w:pPr>
        <w:pStyle w:val="a3"/>
        <w:spacing w:line="276" w:lineRule="auto"/>
        <w:ind w:firstLine="709"/>
        <w:jc w:val="both"/>
        <w:rPr>
          <w:rFonts w:ascii="Times New Roman" w:hAnsi="Times New Roman" w:cs="Times New Roman"/>
          <w:sz w:val="28"/>
          <w:szCs w:val="28"/>
          <w:lang w:eastAsia="ru-RU"/>
        </w:rPr>
      </w:pPr>
      <w:r w:rsidRPr="00C967B0">
        <w:rPr>
          <w:rFonts w:ascii="Times New Roman" w:hAnsi="Times New Roman" w:cs="Times New Roman"/>
          <w:sz w:val="28"/>
          <w:szCs w:val="28"/>
          <w:lang w:eastAsia="ru-RU"/>
        </w:rPr>
        <w:t xml:space="preserve">Натуральные показатели измерения производительности труда наиболее достоверны и в большей степени соответствуют ее сущности, однако область их применения ограничена. Они используются в организациях обрабатывающего производства (текстильное и швейное производство, обработка древесины и производство изделий из дерева, химическое, металлургическое производство и производство готовых металлических изделий, машин и оборудования и др.), производства и распределения электроэнергии, газа и воды. </w:t>
      </w:r>
    </w:p>
    <w:p w:rsidR="007764C0" w:rsidRDefault="00C967B0" w:rsidP="00C967B0">
      <w:pPr>
        <w:pStyle w:val="a3"/>
        <w:spacing w:line="276" w:lineRule="auto"/>
        <w:ind w:firstLine="709"/>
        <w:jc w:val="both"/>
        <w:rPr>
          <w:rFonts w:ascii="Times New Roman" w:hAnsi="Times New Roman" w:cs="Times New Roman"/>
          <w:sz w:val="28"/>
          <w:szCs w:val="28"/>
          <w:lang w:eastAsia="ru-RU"/>
        </w:rPr>
      </w:pPr>
      <w:r w:rsidRPr="00C967B0">
        <w:rPr>
          <w:rFonts w:ascii="Times New Roman" w:hAnsi="Times New Roman" w:cs="Times New Roman"/>
          <w:sz w:val="28"/>
          <w:szCs w:val="28"/>
          <w:lang w:eastAsia="ru-RU"/>
        </w:rPr>
        <w:t xml:space="preserve">Разновидностью натурального метода является так называемый </w:t>
      </w:r>
      <w:r w:rsidRPr="00BA1522">
        <w:rPr>
          <w:rFonts w:ascii="Times New Roman" w:hAnsi="Times New Roman" w:cs="Times New Roman"/>
          <w:i/>
          <w:sz w:val="28"/>
          <w:szCs w:val="28"/>
          <w:lang w:eastAsia="ru-RU"/>
        </w:rPr>
        <w:t>метод условно-приведенных единиц</w:t>
      </w:r>
      <w:r w:rsidRPr="00C967B0">
        <w:rPr>
          <w:rFonts w:ascii="Times New Roman" w:hAnsi="Times New Roman" w:cs="Times New Roman"/>
          <w:sz w:val="28"/>
          <w:szCs w:val="28"/>
          <w:lang w:eastAsia="ru-RU"/>
        </w:rPr>
        <w:t xml:space="preserve">. При использовании этого метода объем производства выражают в условно-приведенных единицах, </w:t>
      </w:r>
      <w:proofErr w:type="gramStart"/>
      <w:r w:rsidRPr="00C967B0">
        <w:rPr>
          <w:rFonts w:ascii="Times New Roman" w:hAnsi="Times New Roman" w:cs="Times New Roman"/>
          <w:sz w:val="28"/>
          <w:szCs w:val="28"/>
          <w:lang w:eastAsia="ru-RU"/>
        </w:rPr>
        <w:t>например</w:t>
      </w:r>
      <w:proofErr w:type="gramEnd"/>
      <w:r w:rsidRPr="00C967B0">
        <w:rPr>
          <w:rFonts w:ascii="Times New Roman" w:hAnsi="Times New Roman" w:cs="Times New Roman"/>
          <w:sz w:val="28"/>
          <w:szCs w:val="28"/>
          <w:lang w:eastAsia="ru-RU"/>
        </w:rPr>
        <w:t xml:space="preserve"> тонна условного топлива. Они применяются на предприятиях по добыче полезных ископаемых (угля, нефти, газа, металлических руд, производство первичных энергоресурсов по видам и др.). </w:t>
      </w:r>
    </w:p>
    <w:p w:rsidR="007764C0" w:rsidRDefault="00C967B0" w:rsidP="00C967B0">
      <w:pPr>
        <w:pStyle w:val="a3"/>
        <w:spacing w:line="276" w:lineRule="auto"/>
        <w:ind w:firstLine="709"/>
        <w:jc w:val="both"/>
        <w:rPr>
          <w:rFonts w:ascii="Times New Roman" w:hAnsi="Times New Roman" w:cs="Times New Roman"/>
          <w:sz w:val="28"/>
          <w:szCs w:val="28"/>
          <w:lang w:eastAsia="ru-RU"/>
        </w:rPr>
      </w:pPr>
      <w:r w:rsidRPr="00C967B0">
        <w:rPr>
          <w:rFonts w:ascii="Times New Roman" w:hAnsi="Times New Roman" w:cs="Times New Roman"/>
          <w:sz w:val="28"/>
          <w:szCs w:val="28"/>
          <w:lang w:eastAsia="ru-RU"/>
        </w:rPr>
        <w:t xml:space="preserve">На предприятиях, производящих разнородную продукцию, показатель выработки может исчисляться лишь в стоимостном выражении. </w:t>
      </w:r>
      <w:r w:rsidRPr="00BA1522">
        <w:rPr>
          <w:rFonts w:ascii="Times New Roman" w:hAnsi="Times New Roman" w:cs="Times New Roman"/>
          <w:i/>
          <w:sz w:val="28"/>
          <w:szCs w:val="28"/>
          <w:lang w:eastAsia="ru-RU"/>
        </w:rPr>
        <w:t>Стоимостной метод</w:t>
      </w:r>
      <w:r w:rsidRPr="00C967B0">
        <w:rPr>
          <w:rFonts w:ascii="Times New Roman" w:hAnsi="Times New Roman" w:cs="Times New Roman"/>
          <w:sz w:val="28"/>
          <w:szCs w:val="28"/>
          <w:lang w:eastAsia="ru-RU"/>
        </w:rPr>
        <w:t xml:space="preserve"> можно применять для определения выработки по показателям валовой, товарной, реализуемой или чистой продукции в зависимости от области применения данного показателя. Он учитывает не только изменение затрат живого труда по сравнению с натуральным методом, но и в значительной степени влияние структурных сдвигов в производственной программе, материалоемкость выпускаемой продукции, влияние цен и т. д. </w:t>
      </w:r>
    </w:p>
    <w:p w:rsidR="007764C0" w:rsidRDefault="00C967B0" w:rsidP="00C967B0">
      <w:pPr>
        <w:pStyle w:val="a3"/>
        <w:spacing w:line="276" w:lineRule="auto"/>
        <w:ind w:firstLine="709"/>
        <w:jc w:val="both"/>
        <w:rPr>
          <w:rFonts w:ascii="Times New Roman" w:hAnsi="Times New Roman" w:cs="Times New Roman"/>
          <w:sz w:val="28"/>
          <w:szCs w:val="28"/>
          <w:lang w:eastAsia="ru-RU"/>
        </w:rPr>
      </w:pPr>
      <w:r w:rsidRPr="00C967B0">
        <w:rPr>
          <w:rFonts w:ascii="Times New Roman" w:hAnsi="Times New Roman" w:cs="Times New Roman"/>
          <w:sz w:val="28"/>
          <w:szCs w:val="28"/>
          <w:lang w:eastAsia="ru-RU"/>
        </w:rPr>
        <w:t xml:space="preserve">При применении </w:t>
      </w:r>
      <w:r w:rsidRPr="00BA1522">
        <w:rPr>
          <w:rFonts w:ascii="Times New Roman" w:hAnsi="Times New Roman" w:cs="Times New Roman"/>
          <w:i/>
          <w:sz w:val="28"/>
          <w:szCs w:val="28"/>
          <w:lang w:eastAsia="ru-RU"/>
        </w:rPr>
        <w:t>трудового метода</w:t>
      </w:r>
      <w:r w:rsidRPr="00C967B0">
        <w:rPr>
          <w:rFonts w:ascii="Times New Roman" w:hAnsi="Times New Roman" w:cs="Times New Roman"/>
          <w:sz w:val="28"/>
          <w:szCs w:val="28"/>
          <w:lang w:eastAsia="ru-RU"/>
        </w:rPr>
        <w:t xml:space="preserve"> уровень производительности труда определяется в нормо-часах (человеко-часах) путем деления трудоемкости продукции на количество продукции в натуральном выражении по всей номенклатуре выпускаемой продукции и предоставляемых услуг. На практике он имеет ограниченную сферу применения (на отдельных рабочих местах, в бригадах, на участках и в цехах, производящих разнородную и незавершенную продукцию, которую невозможно измерить ни в натуральных, ни в стоимостных единицах). В зависимости от состава затрат труда, включаемых в трудоемкость продукции, и их роли в процессе производства выделяют: </w:t>
      </w:r>
    </w:p>
    <w:p w:rsidR="007764C0" w:rsidRDefault="007764C0" w:rsidP="00C967B0">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967B0" w:rsidRPr="00C967B0">
        <w:rPr>
          <w:rFonts w:ascii="Times New Roman" w:hAnsi="Times New Roman" w:cs="Times New Roman"/>
          <w:sz w:val="28"/>
          <w:szCs w:val="28"/>
          <w:lang w:eastAsia="ru-RU"/>
        </w:rPr>
        <w:t xml:space="preserve"> технологическую трудоемкость </w:t>
      </w:r>
      <w:proofErr w:type="spellStart"/>
      <w:r w:rsidR="00C967B0" w:rsidRPr="00C967B0">
        <w:rPr>
          <w:rFonts w:ascii="Times New Roman" w:hAnsi="Times New Roman" w:cs="Times New Roman"/>
          <w:sz w:val="28"/>
          <w:szCs w:val="28"/>
          <w:lang w:eastAsia="ru-RU"/>
        </w:rPr>
        <w:t>Тосн.р</w:t>
      </w:r>
      <w:proofErr w:type="spellEnd"/>
      <w:r w:rsidR="00C967B0" w:rsidRPr="00C967B0">
        <w:rPr>
          <w:rFonts w:ascii="Times New Roman" w:hAnsi="Times New Roman" w:cs="Times New Roman"/>
          <w:sz w:val="28"/>
          <w:szCs w:val="28"/>
          <w:lang w:eastAsia="ru-RU"/>
        </w:rPr>
        <w:t xml:space="preserve"> (отражает затраты труда основных рабочих); </w:t>
      </w:r>
    </w:p>
    <w:p w:rsidR="007764C0" w:rsidRDefault="007764C0" w:rsidP="00C967B0">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967B0" w:rsidRPr="00C967B0">
        <w:rPr>
          <w:rFonts w:ascii="Times New Roman" w:hAnsi="Times New Roman" w:cs="Times New Roman"/>
          <w:sz w:val="28"/>
          <w:szCs w:val="28"/>
          <w:lang w:eastAsia="ru-RU"/>
        </w:rPr>
        <w:t xml:space="preserve"> трудоемкость обслуживания производства </w:t>
      </w:r>
      <w:proofErr w:type="spellStart"/>
      <w:r w:rsidR="00C967B0" w:rsidRPr="00C967B0">
        <w:rPr>
          <w:rFonts w:ascii="Times New Roman" w:hAnsi="Times New Roman" w:cs="Times New Roman"/>
          <w:sz w:val="28"/>
          <w:szCs w:val="28"/>
          <w:lang w:eastAsia="ru-RU"/>
        </w:rPr>
        <w:t>Твсп.р</w:t>
      </w:r>
      <w:proofErr w:type="spellEnd"/>
      <w:r w:rsidR="00C967B0" w:rsidRPr="00C967B0">
        <w:rPr>
          <w:rFonts w:ascii="Times New Roman" w:hAnsi="Times New Roman" w:cs="Times New Roman"/>
          <w:sz w:val="28"/>
          <w:szCs w:val="28"/>
          <w:lang w:eastAsia="ru-RU"/>
        </w:rPr>
        <w:t xml:space="preserve"> (представляет собой совокупность затрат вспомогательных рабочих); </w:t>
      </w:r>
    </w:p>
    <w:p w:rsidR="007764C0" w:rsidRDefault="007764C0" w:rsidP="00C967B0">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C967B0" w:rsidRPr="00C967B0">
        <w:rPr>
          <w:rFonts w:ascii="Times New Roman" w:hAnsi="Times New Roman" w:cs="Times New Roman"/>
          <w:sz w:val="28"/>
          <w:szCs w:val="28"/>
          <w:lang w:eastAsia="ru-RU"/>
        </w:rPr>
        <w:t xml:space="preserve"> производственную трудоемкость </w:t>
      </w:r>
      <w:proofErr w:type="spellStart"/>
      <w:r w:rsidR="00C967B0" w:rsidRPr="00C967B0">
        <w:rPr>
          <w:rFonts w:ascii="Times New Roman" w:hAnsi="Times New Roman" w:cs="Times New Roman"/>
          <w:sz w:val="28"/>
          <w:szCs w:val="28"/>
          <w:lang w:eastAsia="ru-RU"/>
        </w:rPr>
        <w:t>Тпр</w:t>
      </w:r>
      <w:proofErr w:type="spellEnd"/>
      <w:r w:rsidR="00C967B0" w:rsidRPr="00C967B0">
        <w:rPr>
          <w:rFonts w:ascii="Times New Roman" w:hAnsi="Times New Roman" w:cs="Times New Roman"/>
          <w:sz w:val="28"/>
          <w:szCs w:val="28"/>
          <w:lang w:eastAsia="ru-RU"/>
        </w:rPr>
        <w:t xml:space="preserve"> (включает затраты труда всех основных и вспомогательных рабочих) </w:t>
      </w:r>
    </w:p>
    <w:p w:rsidR="007764C0" w:rsidRPr="007764C0" w:rsidRDefault="00C967B0" w:rsidP="007764C0">
      <w:pPr>
        <w:pStyle w:val="a3"/>
        <w:spacing w:line="276" w:lineRule="auto"/>
        <w:ind w:firstLine="709"/>
        <w:jc w:val="center"/>
        <w:rPr>
          <w:rFonts w:ascii="Times New Roman" w:hAnsi="Times New Roman" w:cs="Times New Roman"/>
          <w:b/>
          <w:sz w:val="28"/>
          <w:szCs w:val="28"/>
          <w:lang w:eastAsia="ru-RU"/>
        </w:rPr>
      </w:pPr>
      <w:proofErr w:type="spellStart"/>
      <w:r w:rsidRPr="007764C0">
        <w:rPr>
          <w:rFonts w:ascii="Times New Roman" w:hAnsi="Times New Roman" w:cs="Times New Roman"/>
          <w:b/>
          <w:sz w:val="28"/>
          <w:szCs w:val="28"/>
          <w:lang w:eastAsia="ru-RU"/>
        </w:rPr>
        <w:t>Тпр</w:t>
      </w:r>
      <w:proofErr w:type="spellEnd"/>
      <w:r w:rsidRPr="007764C0">
        <w:rPr>
          <w:rFonts w:ascii="Times New Roman" w:hAnsi="Times New Roman" w:cs="Times New Roman"/>
          <w:b/>
          <w:sz w:val="28"/>
          <w:szCs w:val="28"/>
          <w:lang w:eastAsia="ru-RU"/>
        </w:rPr>
        <w:t xml:space="preserve"> </w:t>
      </w:r>
      <w:r w:rsidRPr="007764C0">
        <w:rPr>
          <w:rFonts w:ascii="Times New Roman" w:hAnsi="Times New Roman" w:cs="Times New Roman"/>
          <w:b/>
          <w:sz w:val="28"/>
          <w:szCs w:val="28"/>
          <w:lang w:eastAsia="ru-RU"/>
        </w:rPr>
        <w:sym w:font="Symbol" w:char="F03D"/>
      </w:r>
      <w:r w:rsidRPr="007764C0">
        <w:rPr>
          <w:rFonts w:ascii="Times New Roman" w:hAnsi="Times New Roman" w:cs="Times New Roman"/>
          <w:b/>
          <w:sz w:val="28"/>
          <w:szCs w:val="28"/>
          <w:lang w:eastAsia="ru-RU"/>
        </w:rPr>
        <w:t xml:space="preserve"> </w:t>
      </w:r>
      <w:proofErr w:type="spellStart"/>
      <w:r w:rsidRPr="007764C0">
        <w:rPr>
          <w:rFonts w:ascii="Times New Roman" w:hAnsi="Times New Roman" w:cs="Times New Roman"/>
          <w:b/>
          <w:sz w:val="28"/>
          <w:szCs w:val="28"/>
          <w:lang w:eastAsia="ru-RU"/>
        </w:rPr>
        <w:t>Тосн</w:t>
      </w:r>
      <w:proofErr w:type="spellEnd"/>
      <w:r w:rsidRPr="007764C0">
        <w:rPr>
          <w:rFonts w:ascii="Times New Roman" w:hAnsi="Times New Roman" w:cs="Times New Roman"/>
          <w:b/>
          <w:sz w:val="28"/>
          <w:szCs w:val="28"/>
          <w:lang w:eastAsia="ru-RU"/>
        </w:rPr>
        <w:t xml:space="preserve">. </w:t>
      </w:r>
      <w:r w:rsidR="007764C0" w:rsidRPr="007764C0">
        <w:rPr>
          <w:rFonts w:ascii="Times New Roman" w:hAnsi="Times New Roman" w:cs="Times New Roman"/>
          <w:b/>
          <w:sz w:val="28"/>
          <w:szCs w:val="28"/>
          <w:lang w:eastAsia="ru-RU"/>
        </w:rPr>
        <w:t>р.</w:t>
      </w:r>
      <w:r w:rsidRPr="007764C0">
        <w:rPr>
          <w:rFonts w:ascii="Times New Roman" w:hAnsi="Times New Roman" w:cs="Times New Roman"/>
          <w:b/>
          <w:sz w:val="28"/>
          <w:szCs w:val="28"/>
          <w:lang w:eastAsia="ru-RU"/>
        </w:rPr>
        <w:t xml:space="preserve"> </w:t>
      </w:r>
      <w:r w:rsidRPr="007764C0">
        <w:rPr>
          <w:rFonts w:ascii="Times New Roman" w:hAnsi="Times New Roman" w:cs="Times New Roman"/>
          <w:b/>
          <w:sz w:val="28"/>
          <w:szCs w:val="28"/>
          <w:lang w:eastAsia="ru-RU"/>
        </w:rPr>
        <w:sym w:font="Symbol" w:char="F02B"/>
      </w:r>
      <w:proofErr w:type="spellStart"/>
      <w:r w:rsidRPr="007764C0">
        <w:rPr>
          <w:rFonts w:ascii="Times New Roman" w:hAnsi="Times New Roman" w:cs="Times New Roman"/>
          <w:b/>
          <w:sz w:val="28"/>
          <w:szCs w:val="28"/>
          <w:lang w:eastAsia="ru-RU"/>
        </w:rPr>
        <w:t>Твсп</w:t>
      </w:r>
      <w:proofErr w:type="spellEnd"/>
      <w:r w:rsidRPr="007764C0">
        <w:rPr>
          <w:rFonts w:ascii="Times New Roman" w:hAnsi="Times New Roman" w:cs="Times New Roman"/>
          <w:b/>
          <w:sz w:val="28"/>
          <w:szCs w:val="28"/>
          <w:lang w:eastAsia="ru-RU"/>
        </w:rPr>
        <w:t xml:space="preserve">. </w:t>
      </w:r>
      <w:r w:rsidR="007764C0" w:rsidRPr="007764C0">
        <w:rPr>
          <w:rFonts w:ascii="Times New Roman" w:hAnsi="Times New Roman" w:cs="Times New Roman"/>
          <w:b/>
          <w:sz w:val="28"/>
          <w:szCs w:val="28"/>
          <w:lang w:eastAsia="ru-RU"/>
        </w:rPr>
        <w:t>р.</w:t>
      </w:r>
      <w:r w:rsidRPr="007764C0">
        <w:rPr>
          <w:rFonts w:ascii="Times New Roman" w:hAnsi="Times New Roman" w:cs="Times New Roman"/>
          <w:b/>
          <w:sz w:val="28"/>
          <w:szCs w:val="28"/>
          <w:lang w:eastAsia="ru-RU"/>
        </w:rPr>
        <w:t>;</w:t>
      </w:r>
    </w:p>
    <w:p w:rsidR="007764C0" w:rsidRDefault="007764C0" w:rsidP="00C967B0">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967B0" w:rsidRPr="00C967B0">
        <w:rPr>
          <w:rFonts w:ascii="Times New Roman" w:hAnsi="Times New Roman" w:cs="Times New Roman"/>
          <w:sz w:val="28"/>
          <w:szCs w:val="28"/>
          <w:lang w:eastAsia="ru-RU"/>
        </w:rPr>
        <w:t xml:space="preserve"> трудоемкость управления производством Ту представляет собой затраты труда служащих всех категорий, занятых как в основных, вспомогательных и обслуживающих подразделениях, так и в общезаводских службах предприятия: </w:t>
      </w:r>
    </w:p>
    <w:p w:rsidR="007764C0" w:rsidRPr="007764C0" w:rsidRDefault="007764C0" w:rsidP="007764C0">
      <w:pPr>
        <w:pStyle w:val="a3"/>
        <w:spacing w:line="276" w:lineRule="auto"/>
        <w:ind w:firstLine="709"/>
        <w:jc w:val="center"/>
        <w:rPr>
          <w:rFonts w:ascii="Times New Roman" w:hAnsi="Times New Roman" w:cs="Times New Roman"/>
          <w:b/>
          <w:sz w:val="28"/>
          <w:szCs w:val="28"/>
          <w:lang w:eastAsia="ru-RU"/>
        </w:rPr>
      </w:pPr>
      <w:r w:rsidRPr="007764C0">
        <w:rPr>
          <w:rFonts w:ascii="Times New Roman" w:hAnsi="Times New Roman" w:cs="Times New Roman"/>
          <w:b/>
          <w:sz w:val="28"/>
          <w:szCs w:val="28"/>
          <w:lang w:eastAsia="ru-RU"/>
        </w:rPr>
        <w:t xml:space="preserve">Ту = </w:t>
      </w:r>
      <w:proofErr w:type="spellStart"/>
      <w:r w:rsidRPr="007764C0">
        <w:rPr>
          <w:rFonts w:ascii="Times New Roman" w:hAnsi="Times New Roman" w:cs="Times New Roman"/>
          <w:b/>
          <w:sz w:val="28"/>
          <w:szCs w:val="28"/>
          <w:lang w:eastAsia="ru-RU"/>
        </w:rPr>
        <w:t>Тпр</w:t>
      </w:r>
      <w:proofErr w:type="spellEnd"/>
      <w:r w:rsidRPr="007764C0">
        <w:rPr>
          <w:rFonts w:ascii="Times New Roman" w:hAnsi="Times New Roman" w:cs="Times New Roman"/>
          <w:b/>
          <w:sz w:val="28"/>
          <w:szCs w:val="28"/>
          <w:lang w:eastAsia="ru-RU"/>
        </w:rPr>
        <w:t xml:space="preserve"> * </w:t>
      </w:r>
      <m:oMath>
        <m:f>
          <m:fPr>
            <m:ctrlPr>
              <w:rPr>
                <w:rFonts w:ascii="Cambria Math" w:hAnsi="Cambria Math" w:cs="Times New Roman"/>
                <w:b/>
                <w:i/>
                <w:sz w:val="28"/>
                <w:szCs w:val="28"/>
                <w:lang w:eastAsia="ru-RU"/>
              </w:rPr>
            </m:ctrlPr>
          </m:fPr>
          <m:num>
            <m:r>
              <m:rPr>
                <m:sty m:val="bi"/>
              </m:rPr>
              <w:rPr>
                <w:rFonts w:ascii="Cambria Math" w:hAnsi="Cambria Math" w:cs="Times New Roman"/>
                <w:sz w:val="28"/>
                <w:szCs w:val="28"/>
                <w:lang w:eastAsia="ru-RU"/>
              </w:rPr>
              <m:t>Чауп</m:t>
            </m:r>
          </m:num>
          <m:den>
            <m:r>
              <m:rPr>
                <m:sty m:val="bi"/>
              </m:rPr>
              <w:rPr>
                <w:rFonts w:ascii="Cambria Math" w:hAnsi="Cambria Math" w:cs="Times New Roman"/>
                <w:sz w:val="28"/>
                <w:szCs w:val="28"/>
                <w:lang w:eastAsia="ru-RU"/>
              </w:rPr>
              <m:t>Чосн.р. +Ч всп.р.</m:t>
            </m:r>
          </m:den>
        </m:f>
      </m:oMath>
      <w:r w:rsidRPr="007764C0">
        <w:rPr>
          <w:rFonts w:ascii="Times New Roman" w:eastAsiaTheme="minorEastAsia" w:hAnsi="Times New Roman" w:cs="Times New Roman"/>
          <w:b/>
          <w:sz w:val="28"/>
          <w:szCs w:val="28"/>
          <w:lang w:eastAsia="ru-RU"/>
        </w:rPr>
        <w:t>,</w:t>
      </w:r>
    </w:p>
    <w:p w:rsidR="007764C0" w:rsidRDefault="00C967B0" w:rsidP="00C967B0">
      <w:pPr>
        <w:pStyle w:val="a3"/>
        <w:spacing w:line="276" w:lineRule="auto"/>
        <w:ind w:firstLine="709"/>
        <w:jc w:val="both"/>
        <w:rPr>
          <w:rFonts w:ascii="Times New Roman" w:hAnsi="Times New Roman" w:cs="Times New Roman"/>
          <w:sz w:val="28"/>
          <w:szCs w:val="28"/>
          <w:lang w:eastAsia="ru-RU"/>
        </w:rPr>
      </w:pPr>
      <w:r w:rsidRPr="00C967B0">
        <w:rPr>
          <w:rFonts w:ascii="Times New Roman" w:hAnsi="Times New Roman" w:cs="Times New Roman"/>
          <w:sz w:val="28"/>
          <w:szCs w:val="28"/>
          <w:lang w:eastAsia="ru-RU"/>
        </w:rPr>
        <w:t xml:space="preserve">где Ч </w:t>
      </w:r>
      <w:proofErr w:type="spellStart"/>
      <w:r w:rsidR="007764C0">
        <w:rPr>
          <w:rFonts w:ascii="Times New Roman" w:hAnsi="Times New Roman" w:cs="Times New Roman"/>
          <w:sz w:val="28"/>
          <w:szCs w:val="28"/>
          <w:lang w:eastAsia="ru-RU"/>
        </w:rPr>
        <w:t>а</w:t>
      </w:r>
      <w:r w:rsidRPr="00C967B0">
        <w:rPr>
          <w:rFonts w:ascii="Times New Roman" w:hAnsi="Times New Roman" w:cs="Times New Roman"/>
          <w:sz w:val="28"/>
          <w:szCs w:val="28"/>
          <w:lang w:eastAsia="ru-RU"/>
        </w:rPr>
        <w:t>уп</w:t>
      </w:r>
      <w:proofErr w:type="spellEnd"/>
      <w:r w:rsidRPr="00C967B0">
        <w:rPr>
          <w:rFonts w:ascii="Times New Roman" w:hAnsi="Times New Roman" w:cs="Times New Roman"/>
          <w:sz w:val="28"/>
          <w:szCs w:val="28"/>
          <w:lang w:eastAsia="ru-RU"/>
        </w:rPr>
        <w:t xml:space="preserve"> – численность управленческого персонала; </w:t>
      </w:r>
    </w:p>
    <w:p w:rsidR="007764C0" w:rsidRDefault="007764C0" w:rsidP="00C967B0">
      <w:pPr>
        <w:pStyle w:val="a3"/>
        <w:spacing w:line="276" w:lineRule="auto"/>
        <w:ind w:firstLine="70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Чосн.р</w:t>
      </w:r>
      <w:proofErr w:type="spellEnd"/>
      <w:r>
        <w:rPr>
          <w:rFonts w:ascii="Times New Roman" w:hAnsi="Times New Roman" w:cs="Times New Roman"/>
          <w:sz w:val="28"/>
          <w:szCs w:val="28"/>
          <w:lang w:eastAsia="ru-RU"/>
        </w:rPr>
        <w:t>.,</w:t>
      </w:r>
      <w:r w:rsidR="00C967B0" w:rsidRPr="00C967B0">
        <w:rPr>
          <w:rFonts w:ascii="Times New Roman" w:hAnsi="Times New Roman" w:cs="Times New Roman"/>
          <w:sz w:val="28"/>
          <w:szCs w:val="28"/>
          <w:lang w:eastAsia="ru-RU"/>
        </w:rPr>
        <w:t xml:space="preserve"> </w:t>
      </w:r>
      <w:proofErr w:type="spellStart"/>
      <w:proofErr w:type="gramStart"/>
      <w:r w:rsidR="00C967B0" w:rsidRPr="00C967B0">
        <w:rPr>
          <w:rFonts w:ascii="Times New Roman" w:hAnsi="Times New Roman" w:cs="Times New Roman"/>
          <w:sz w:val="28"/>
          <w:szCs w:val="28"/>
          <w:lang w:eastAsia="ru-RU"/>
        </w:rPr>
        <w:t>Чвсп.р</w:t>
      </w:r>
      <w:proofErr w:type="spellEnd"/>
      <w:r w:rsidR="00C967B0" w:rsidRPr="00C967B0">
        <w:rPr>
          <w:rFonts w:ascii="Times New Roman" w:hAnsi="Times New Roman" w:cs="Times New Roman"/>
          <w:sz w:val="28"/>
          <w:szCs w:val="28"/>
          <w:lang w:eastAsia="ru-RU"/>
        </w:rPr>
        <w:t xml:space="preserve"> ,</w:t>
      </w:r>
      <w:proofErr w:type="gramEnd"/>
      <w:r w:rsidR="00C967B0" w:rsidRPr="00C967B0">
        <w:rPr>
          <w:rFonts w:ascii="Times New Roman" w:hAnsi="Times New Roman" w:cs="Times New Roman"/>
          <w:sz w:val="28"/>
          <w:szCs w:val="28"/>
          <w:lang w:eastAsia="ru-RU"/>
        </w:rPr>
        <w:t xml:space="preserve"> – численности основных и вспомогательных рабочих;</w:t>
      </w:r>
    </w:p>
    <w:p w:rsidR="007764C0" w:rsidRDefault="007764C0" w:rsidP="00C967B0">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967B0" w:rsidRPr="00C967B0">
        <w:rPr>
          <w:rFonts w:ascii="Times New Roman" w:hAnsi="Times New Roman" w:cs="Times New Roman"/>
          <w:sz w:val="28"/>
          <w:szCs w:val="28"/>
          <w:lang w:eastAsia="ru-RU"/>
        </w:rPr>
        <w:t xml:space="preserve"> полную трудоемкость </w:t>
      </w:r>
      <w:proofErr w:type="spellStart"/>
      <w:r w:rsidR="00C967B0" w:rsidRPr="00C967B0">
        <w:rPr>
          <w:rFonts w:ascii="Times New Roman" w:hAnsi="Times New Roman" w:cs="Times New Roman"/>
          <w:sz w:val="28"/>
          <w:szCs w:val="28"/>
          <w:lang w:eastAsia="ru-RU"/>
        </w:rPr>
        <w:t>Тполн</w:t>
      </w:r>
      <w:proofErr w:type="spellEnd"/>
      <w:r>
        <w:rPr>
          <w:rFonts w:ascii="Times New Roman" w:hAnsi="Times New Roman" w:cs="Times New Roman"/>
          <w:sz w:val="28"/>
          <w:szCs w:val="28"/>
          <w:lang w:eastAsia="ru-RU"/>
        </w:rPr>
        <w:t>.</w:t>
      </w:r>
      <w:r w:rsidR="00C967B0" w:rsidRPr="00C967B0">
        <w:rPr>
          <w:rFonts w:ascii="Times New Roman" w:hAnsi="Times New Roman" w:cs="Times New Roman"/>
          <w:sz w:val="28"/>
          <w:szCs w:val="28"/>
          <w:lang w:eastAsia="ru-RU"/>
        </w:rPr>
        <w:t xml:space="preserve"> (отражает затраты труда всех категорий ППП предприятия): </w:t>
      </w:r>
    </w:p>
    <w:p w:rsidR="007764C0" w:rsidRPr="007764C0" w:rsidRDefault="00C967B0" w:rsidP="007764C0">
      <w:pPr>
        <w:pStyle w:val="a3"/>
        <w:spacing w:line="276" w:lineRule="auto"/>
        <w:ind w:firstLine="709"/>
        <w:jc w:val="center"/>
        <w:rPr>
          <w:rFonts w:ascii="Times New Roman" w:hAnsi="Times New Roman" w:cs="Times New Roman"/>
          <w:b/>
          <w:sz w:val="28"/>
          <w:szCs w:val="28"/>
          <w:lang w:eastAsia="ru-RU"/>
        </w:rPr>
      </w:pPr>
      <w:proofErr w:type="spellStart"/>
      <w:r w:rsidRPr="007764C0">
        <w:rPr>
          <w:rFonts w:ascii="Times New Roman" w:hAnsi="Times New Roman" w:cs="Times New Roman"/>
          <w:b/>
          <w:sz w:val="28"/>
          <w:szCs w:val="28"/>
          <w:lang w:eastAsia="ru-RU"/>
        </w:rPr>
        <w:t>Тполн</w:t>
      </w:r>
      <w:proofErr w:type="spellEnd"/>
      <w:r w:rsidRPr="007764C0">
        <w:rPr>
          <w:rFonts w:ascii="Times New Roman" w:hAnsi="Times New Roman" w:cs="Times New Roman"/>
          <w:b/>
          <w:sz w:val="28"/>
          <w:szCs w:val="28"/>
          <w:lang w:eastAsia="ru-RU"/>
        </w:rPr>
        <w:t>.</w:t>
      </w:r>
      <w:r w:rsidR="007764C0">
        <w:rPr>
          <w:rFonts w:ascii="Times New Roman" w:hAnsi="Times New Roman" w:cs="Times New Roman"/>
          <w:b/>
          <w:sz w:val="28"/>
          <w:szCs w:val="28"/>
          <w:lang w:eastAsia="ru-RU"/>
        </w:rPr>
        <w:t xml:space="preserve"> = </w:t>
      </w:r>
      <w:proofErr w:type="spellStart"/>
      <w:r w:rsidRPr="007764C0">
        <w:rPr>
          <w:rFonts w:ascii="Times New Roman" w:hAnsi="Times New Roman" w:cs="Times New Roman"/>
          <w:b/>
          <w:sz w:val="28"/>
          <w:szCs w:val="28"/>
          <w:lang w:eastAsia="ru-RU"/>
        </w:rPr>
        <w:t>Тпр</w:t>
      </w:r>
      <w:proofErr w:type="spellEnd"/>
      <w:r w:rsidRPr="007764C0">
        <w:rPr>
          <w:rFonts w:ascii="Times New Roman" w:hAnsi="Times New Roman" w:cs="Times New Roman"/>
          <w:b/>
          <w:sz w:val="28"/>
          <w:szCs w:val="28"/>
          <w:lang w:eastAsia="ru-RU"/>
        </w:rPr>
        <w:t xml:space="preserve"> </w:t>
      </w:r>
      <w:r w:rsidRPr="007764C0">
        <w:rPr>
          <w:rFonts w:ascii="Times New Roman" w:hAnsi="Times New Roman" w:cs="Times New Roman"/>
          <w:b/>
          <w:sz w:val="28"/>
          <w:szCs w:val="28"/>
          <w:lang w:eastAsia="ru-RU"/>
        </w:rPr>
        <w:sym w:font="Symbol" w:char="F02B"/>
      </w:r>
      <w:r w:rsidRPr="007764C0">
        <w:rPr>
          <w:rFonts w:ascii="Times New Roman" w:hAnsi="Times New Roman" w:cs="Times New Roman"/>
          <w:b/>
          <w:sz w:val="28"/>
          <w:szCs w:val="28"/>
          <w:lang w:eastAsia="ru-RU"/>
        </w:rPr>
        <w:t xml:space="preserve"> Ту .</w:t>
      </w:r>
    </w:p>
    <w:p w:rsidR="007764C0" w:rsidRDefault="00C967B0" w:rsidP="00C967B0">
      <w:pPr>
        <w:pStyle w:val="a3"/>
        <w:spacing w:line="276" w:lineRule="auto"/>
        <w:ind w:firstLine="709"/>
        <w:jc w:val="both"/>
        <w:rPr>
          <w:rFonts w:ascii="Times New Roman" w:hAnsi="Times New Roman" w:cs="Times New Roman"/>
          <w:sz w:val="28"/>
          <w:szCs w:val="28"/>
          <w:lang w:eastAsia="ru-RU"/>
        </w:rPr>
      </w:pPr>
      <w:r w:rsidRPr="00C967B0">
        <w:rPr>
          <w:rFonts w:ascii="Times New Roman" w:hAnsi="Times New Roman" w:cs="Times New Roman"/>
          <w:sz w:val="28"/>
          <w:szCs w:val="28"/>
          <w:lang w:eastAsia="ru-RU"/>
        </w:rPr>
        <w:t xml:space="preserve">В зависимости от характера и назначения затрат труда каждый из указанных показателей трудоемкости может быть проектным, нормативным, плановым и фактическим. </w:t>
      </w:r>
      <w:bookmarkStart w:id="0" w:name="_GoBack"/>
      <w:bookmarkEnd w:id="0"/>
    </w:p>
    <w:sectPr w:rsidR="007764C0" w:rsidSect="000334B8">
      <w:headerReference w:type="default" r:id="rId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7F" w:rsidRDefault="00C00E7F" w:rsidP="000334B8">
      <w:pPr>
        <w:spacing w:after="0" w:line="240" w:lineRule="auto"/>
      </w:pPr>
      <w:r>
        <w:separator/>
      </w:r>
    </w:p>
  </w:endnote>
  <w:endnote w:type="continuationSeparator" w:id="0">
    <w:p w:rsidR="00C00E7F" w:rsidRDefault="00C00E7F" w:rsidP="0003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7F" w:rsidRDefault="00C00E7F" w:rsidP="000334B8">
      <w:pPr>
        <w:spacing w:after="0" w:line="240" w:lineRule="auto"/>
      </w:pPr>
      <w:r>
        <w:separator/>
      </w:r>
    </w:p>
  </w:footnote>
  <w:footnote w:type="continuationSeparator" w:id="0">
    <w:p w:rsidR="00C00E7F" w:rsidRDefault="00C00E7F" w:rsidP="00033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782825"/>
      <w:docPartObj>
        <w:docPartGallery w:val="Page Numbers (Top of Page)"/>
        <w:docPartUnique/>
      </w:docPartObj>
    </w:sdtPr>
    <w:sdtEndPr>
      <w:rPr>
        <w:rFonts w:ascii="Times New Roman" w:hAnsi="Times New Roman" w:cs="Times New Roman"/>
        <w:sz w:val="16"/>
        <w:szCs w:val="16"/>
      </w:rPr>
    </w:sdtEndPr>
    <w:sdtContent>
      <w:p w:rsidR="000334B8" w:rsidRPr="000334B8" w:rsidRDefault="000334B8">
        <w:pPr>
          <w:pStyle w:val="a4"/>
          <w:jc w:val="right"/>
          <w:rPr>
            <w:rFonts w:ascii="Times New Roman" w:hAnsi="Times New Roman" w:cs="Times New Roman"/>
            <w:sz w:val="16"/>
            <w:szCs w:val="16"/>
          </w:rPr>
        </w:pPr>
        <w:r w:rsidRPr="000334B8">
          <w:rPr>
            <w:rFonts w:ascii="Times New Roman" w:hAnsi="Times New Roman" w:cs="Times New Roman"/>
            <w:sz w:val="16"/>
            <w:szCs w:val="16"/>
          </w:rPr>
          <w:fldChar w:fldCharType="begin"/>
        </w:r>
        <w:r w:rsidRPr="000334B8">
          <w:rPr>
            <w:rFonts w:ascii="Times New Roman" w:hAnsi="Times New Roman" w:cs="Times New Roman"/>
            <w:sz w:val="16"/>
            <w:szCs w:val="16"/>
          </w:rPr>
          <w:instrText>PAGE   \* MERGEFORMAT</w:instrText>
        </w:r>
        <w:r w:rsidRPr="000334B8">
          <w:rPr>
            <w:rFonts w:ascii="Times New Roman" w:hAnsi="Times New Roman" w:cs="Times New Roman"/>
            <w:sz w:val="16"/>
            <w:szCs w:val="16"/>
          </w:rPr>
          <w:fldChar w:fldCharType="separate"/>
        </w:r>
        <w:r w:rsidR="00D057C8">
          <w:rPr>
            <w:rFonts w:ascii="Times New Roman" w:hAnsi="Times New Roman" w:cs="Times New Roman"/>
            <w:noProof/>
            <w:sz w:val="16"/>
            <w:szCs w:val="16"/>
          </w:rPr>
          <w:t>10</w:t>
        </w:r>
        <w:r w:rsidRPr="000334B8">
          <w:rPr>
            <w:rFonts w:ascii="Times New Roman" w:hAnsi="Times New Roman" w:cs="Times New Roman"/>
            <w:sz w:val="16"/>
            <w:szCs w:val="16"/>
          </w:rPr>
          <w:fldChar w:fldCharType="end"/>
        </w:r>
      </w:p>
    </w:sdtContent>
  </w:sdt>
  <w:p w:rsidR="000334B8" w:rsidRDefault="000334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E5"/>
    <w:rsid w:val="000334B8"/>
    <w:rsid w:val="00093124"/>
    <w:rsid w:val="00131F27"/>
    <w:rsid w:val="001335A1"/>
    <w:rsid w:val="001568A3"/>
    <w:rsid w:val="0017413C"/>
    <w:rsid w:val="002E32DD"/>
    <w:rsid w:val="00521FE2"/>
    <w:rsid w:val="00644974"/>
    <w:rsid w:val="007764C0"/>
    <w:rsid w:val="00A10E5C"/>
    <w:rsid w:val="00A51957"/>
    <w:rsid w:val="00A83179"/>
    <w:rsid w:val="00AB4D28"/>
    <w:rsid w:val="00B107E5"/>
    <w:rsid w:val="00B93D4C"/>
    <w:rsid w:val="00BA1522"/>
    <w:rsid w:val="00C00E7F"/>
    <w:rsid w:val="00C14ACD"/>
    <w:rsid w:val="00C967B0"/>
    <w:rsid w:val="00CE4AE0"/>
    <w:rsid w:val="00D057C8"/>
    <w:rsid w:val="00E07B11"/>
    <w:rsid w:val="00E9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3A3ED-3DAB-4AAF-B544-6088AA16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4B8"/>
    <w:pPr>
      <w:spacing w:after="0" w:line="240" w:lineRule="auto"/>
    </w:pPr>
  </w:style>
  <w:style w:type="paragraph" w:styleId="a4">
    <w:name w:val="header"/>
    <w:basedOn w:val="a"/>
    <w:link w:val="a5"/>
    <w:uiPriority w:val="99"/>
    <w:unhideWhenUsed/>
    <w:rsid w:val="000334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34B8"/>
  </w:style>
  <w:style w:type="paragraph" w:styleId="a6">
    <w:name w:val="footer"/>
    <w:basedOn w:val="a"/>
    <w:link w:val="a7"/>
    <w:uiPriority w:val="99"/>
    <w:unhideWhenUsed/>
    <w:rsid w:val="000334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34B8"/>
  </w:style>
  <w:style w:type="paragraph" w:styleId="a8">
    <w:name w:val="Balloon Text"/>
    <w:basedOn w:val="a"/>
    <w:link w:val="a9"/>
    <w:uiPriority w:val="99"/>
    <w:semiHidden/>
    <w:unhideWhenUsed/>
    <w:rsid w:val="001568A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68A3"/>
    <w:rPr>
      <w:rFonts w:ascii="Segoe UI" w:hAnsi="Segoe UI" w:cs="Segoe UI"/>
      <w:sz w:val="18"/>
      <w:szCs w:val="18"/>
    </w:rPr>
  </w:style>
  <w:style w:type="character" w:styleId="aa">
    <w:name w:val="Placeholder Text"/>
    <w:basedOn w:val="a0"/>
    <w:uiPriority w:val="99"/>
    <w:semiHidden/>
    <w:rsid w:val="00A10E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9374">
      <w:bodyDiv w:val="1"/>
      <w:marLeft w:val="0"/>
      <w:marRight w:val="0"/>
      <w:marTop w:val="0"/>
      <w:marBottom w:val="0"/>
      <w:divBdr>
        <w:top w:val="none" w:sz="0" w:space="0" w:color="auto"/>
        <w:left w:val="none" w:sz="0" w:space="0" w:color="auto"/>
        <w:bottom w:val="none" w:sz="0" w:space="0" w:color="auto"/>
        <w:right w:val="none" w:sz="0" w:space="0" w:color="auto"/>
      </w:divBdr>
    </w:div>
    <w:div w:id="672608455">
      <w:bodyDiv w:val="1"/>
      <w:marLeft w:val="0"/>
      <w:marRight w:val="0"/>
      <w:marTop w:val="0"/>
      <w:marBottom w:val="0"/>
      <w:divBdr>
        <w:top w:val="none" w:sz="0" w:space="0" w:color="auto"/>
        <w:left w:val="none" w:sz="0" w:space="0" w:color="auto"/>
        <w:bottom w:val="none" w:sz="0" w:space="0" w:color="auto"/>
        <w:right w:val="none" w:sz="0" w:space="0" w:color="auto"/>
      </w:divBdr>
    </w:div>
    <w:div w:id="686562098">
      <w:bodyDiv w:val="1"/>
      <w:marLeft w:val="0"/>
      <w:marRight w:val="0"/>
      <w:marTop w:val="0"/>
      <w:marBottom w:val="0"/>
      <w:divBdr>
        <w:top w:val="none" w:sz="0" w:space="0" w:color="auto"/>
        <w:left w:val="none" w:sz="0" w:space="0" w:color="auto"/>
        <w:bottom w:val="none" w:sz="0" w:space="0" w:color="auto"/>
        <w:right w:val="none" w:sz="0" w:space="0" w:color="auto"/>
      </w:divBdr>
    </w:div>
    <w:div w:id="818812734">
      <w:bodyDiv w:val="1"/>
      <w:marLeft w:val="0"/>
      <w:marRight w:val="0"/>
      <w:marTop w:val="0"/>
      <w:marBottom w:val="0"/>
      <w:divBdr>
        <w:top w:val="none" w:sz="0" w:space="0" w:color="auto"/>
        <w:left w:val="none" w:sz="0" w:space="0" w:color="auto"/>
        <w:bottom w:val="none" w:sz="0" w:space="0" w:color="auto"/>
        <w:right w:val="none" w:sz="0" w:space="0" w:color="auto"/>
      </w:divBdr>
    </w:div>
    <w:div w:id="933363885">
      <w:bodyDiv w:val="1"/>
      <w:marLeft w:val="0"/>
      <w:marRight w:val="0"/>
      <w:marTop w:val="0"/>
      <w:marBottom w:val="0"/>
      <w:divBdr>
        <w:top w:val="none" w:sz="0" w:space="0" w:color="auto"/>
        <w:left w:val="none" w:sz="0" w:space="0" w:color="auto"/>
        <w:bottom w:val="none" w:sz="0" w:space="0" w:color="auto"/>
        <w:right w:val="none" w:sz="0" w:space="0" w:color="auto"/>
      </w:divBdr>
    </w:div>
    <w:div w:id="1171682089">
      <w:bodyDiv w:val="1"/>
      <w:marLeft w:val="0"/>
      <w:marRight w:val="0"/>
      <w:marTop w:val="0"/>
      <w:marBottom w:val="0"/>
      <w:divBdr>
        <w:top w:val="none" w:sz="0" w:space="0" w:color="auto"/>
        <w:left w:val="none" w:sz="0" w:space="0" w:color="auto"/>
        <w:bottom w:val="none" w:sz="0" w:space="0" w:color="auto"/>
        <w:right w:val="none" w:sz="0" w:space="0" w:color="auto"/>
      </w:divBdr>
    </w:div>
    <w:div w:id="1258446937">
      <w:bodyDiv w:val="1"/>
      <w:marLeft w:val="0"/>
      <w:marRight w:val="0"/>
      <w:marTop w:val="0"/>
      <w:marBottom w:val="0"/>
      <w:divBdr>
        <w:top w:val="none" w:sz="0" w:space="0" w:color="auto"/>
        <w:left w:val="none" w:sz="0" w:space="0" w:color="auto"/>
        <w:bottom w:val="none" w:sz="0" w:space="0" w:color="auto"/>
        <w:right w:val="none" w:sz="0" w:space="0" w:color="auto"/>
      </w:divBdr>
    </w:div>
    <w:div w:id="1308320355">
      <w:bodyDiv w:val="1"/>
      <w:marLeft w:val="0"/>
      <w:marRight w:val="0"/>
      <w:marTop w:val="0"/>
      <w:marBottom w:val="0"/>
      <w:divBdr>
        <w:top w:val="none" w:sz="0" w:space="0" w:color="auto"/>
        <w:left w:val="none" w:sz="0" w:space="0" w:color="auto"/>
        <w:bottom w:val="none" w:sz="0" w:space="0" w:color="auto"/>
        <w:right w:val="none" w:sz="0" w:space="0" w:color="auto"/>
      </w:divBdr>
    </w:div>
    <w:div w:id="1458140574">
      <w:bodyDiv w:val="1"/>
      <w:marLeft w:val="0"/>
      <w:marRight w:val="0"/>
      <w:marTop w:val="0"/>
      <w:marBottom w:val="0"/>
      <w:divBdr>
        <w:top w:val="none" w:sz="0" w:space="0" w:color="auto"/>
        <w:left w:val="none" w:sz="0" w:space="0" w:color="auto"/>
        <w:bottom w:val="none" w:sz="0" w:space="0" w:color="auto"/>
        <w:right w:val="none" w:sz="0" w:space="0" w:color="auto"/>
      </w:divBdr>
    </w:div>
    <w:div w:id="1534808168">
      <w:bodyDiv w:val="1"/>
      <w:marLeft w:val="0"/>
      <w:marRight w:val="0"/>
      <w:marTop w:val="0"/>
      <w:marBottom w:val="0"/>
      <w:divBdr>
        <w:top w:val="none" w:sz="0" w:space="0" w:color="auto"/>
        <w:left w:val="none" w:sz="0" w:space="0" w:color="auto"/>
        <w:bottom w:val="none" w:sz="0" w:space="0" w:color="auto"/>
        <w:right w:val="none" w:sz="0" w:space="0" w:color="auto"/>
      </w:divBdr>
      <w:divsChild>
        <w:div w:id="85004483">
          <w:marLeft w:val="0"/>
          <w:marRight w:val="0"/>
          <w:marTop w:val="0"/>
          <w:marBottom w:val="0"/>
          <w:divBdr>
            <w:top w:val="none" w:sz="0" w:space="0" w:color="auto"/>
            <w:left w:val="none" w:sz="0" w:space="0" w:color="auto"/>
            <w:bottom w:val="none" w:sz="0" w:space="0" w:color="auto"/>
            <w:right w:val="none" w:sz="0" w:space="0" w:color="auto"/>
          </w:divBdr>
          <w:divsChild>
            <w:div w:id="1407536625">
              <w:marLeft w:val="0"/>
              <w:marRight w:val="0"/>
              <w:marTop w:val="0"/>
              <w:marBottom w:val="0"/>
              <w:divBdr>
                <w:top w:val="none" w:sz="0" w:space="0" w:color="auto"/>
                <w:left w:val="none" w:sz="0" w:space="0" w:color="auto"/>
                <w:bottom w:val="none" w:sz="0" w:space="0" w:color="auto"/>
                <w:right w:val="none" w:sz="0" w:space="0" w:color="auto"/>
              </w:divBdr>
              <w:divsChild>
                <w:div w:id="243074685">
                  <w:marLeft w:val="0"/>
                  <w:marRight w:val="0"/>
                  <w:marTop w:val="0"/>
                  <w:marBottom w:val="0"/>
                  <w:divBdr>
                    <w:top w:val="none" w:sz="0" w:space="0" w:color="auto"/>
                    <w:left w:val="none" w:sz="0" w:space="0" w:color="auto"/>
                    <w:bottom w:val="none" w:sz="0" w:space="0" w:color="auto"/>
                    <w:right w:val="none" w:sz="0" w:space="0" w:color="auto"/>
                  </w:divBdr>
                </w:div>
                <w:div w:id="83193269">
                  <w:marLeft w:val="0"/>
                  <w:marRight w:val="0"/>
                  <w:marTop w:val="0"/>
                  <w:marBottom w:val="0"/>
                  <w:divBdr>
                    <w:top w:val="none" w:sz="0" w:space="0" w:color="auto"/>
                    <w:left w:val="none" w:sz="0" w:space="0" w:color="auto"/>
                    <w:bottom w:val="none" w:sz="0" w:space="0" w:color="auto"/>
                    <w:right w:val="none" w:sz="0" w:space="0" w:color="auto"/>
                  </w:divBdr>
                </w:div>
              </w:divsChild>
            </w:div>
            <w:div w:id="1568152892">
              <w:marLeft w:val="0"/>
              <w:marRight w:val="0"/>
              <w:marTop w:val="0"/>
              <w:marBottom w:val="0"/>
              <w:divBdr>
                <w:top w:val="none" w:sz="0" w:space="0" w:color="auto"/>
                <w:left w:val="none" w:sz="0" w:space="0" w:color="auto"/>
                <w:bottom w:val="none" w:sz="0" w:space="0" w:color="auto"/>
                <w:right w:val="none" w:sz="0" w:space="0" w:color="auto"/>
              </w:divBdr>
              <w:divsChild>
                <w:div w:id="10892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61">
          <w:marLeft w:val="0"/>
          <w:marRight w:val="0"/>
          <w:marTop w:val="240"/>
          <w:marBottom w:val="240"/>
          <w:divBdr>
            <w:top w:val="none" w:sz="0" w:space="0" w:color="auto"/>
            <w:left w:val="none" w:sz="0" w:space="0" w:color="auto"/>
            <w:bottom w:val="none" w:sz="0" w:space="0" w:color="auto"/>
            <w:right w:val="none" w:sz="0" w:space="0" w:color="auto"/>
          </w:divBdr>
          <w:divsChild>
            <w:div w:id="452552841">
              <w:marLeft w:val="0"/>
              <w:marRight w:val="120"/>
              <w:marTop w:val="0"/>
              <w:marBottom w:val="120"/>
              <w:divBdr>
                <w:top w:val="none" w:sz="0" w:space="0" w:color="auto"/>
                <w:left w:val="none" w:sz="0" w:space="0" w:color="auto"/>
                <w:bottom w:val="none" w:sz="0" w:space="0" w:color="auto"/>
                <w:right w:val="none" w:sz="0" w:space="0" w:color="auto"/>
              </w:divBdr>
            </w:div>
            <w:div w:id="2074618792">
              <w:marLeft w:val="0"/>
              <w:marRight w:val="120"/>
              <w:marTop w:val="0"/>
              <w:marBottom w:val="120"/>
              <w:divBdr>
                <w:top w:val="none" w:sz="0" w:space="0" w:color="auto"/>
                <w:left w:val="none" w:sz="0" w:space="0" w:color="auto"/>
                <w:bottom w:val="none" w:sz="0" w:space="0" w:color="auto"/>
                <w:right w:val="none" w:sz="0" w:space="0" w:color="auto"/>
              </w:divBdr>
            </w:div>
            <w:div w:id="1621690178">
              <w:marLeft w:val="0"/>
              <w:marRight w:val="120"/>
              <w:marTop w:val="0"/>
              <w:marBottom w:val="120"/>
              <w:divBdr>
                <w:top w:val="none" w:sz="0" w:space="0" w:color="auto"/>
                <w:left w:val="none" w:sz="0" w:space="0" w:color="auto"/>
                <w:bottom w:val="none" w:sz="0" w:space="0" w:color="auto"/>
                <w:right w:val="none" w:sz="0" w:space="0" w:color="auto"/>
              </w:divBdr>
            </w:div>
            <w:div w:id="67272099">
              <w:marLeft w:val="0"/>
              <w:marRight w:val="120"/>
              <w:marTop w:val="0"/>
              <w:marBottom w:val="120"/>
              <w:divBdr>
                <w:top w:val="none" w:sz="0" w:space="0" w:color="auto"/>
                <w:left w:val="none" w:sz="0" w:space="0" w:color="auto"/>
                <w:bottom w:val="none" w:sz="0" w:space="0" w:color="auto"/>
                <w:right w:val="none" w:sz="0" w:space="0" w:color="auto"/>
              </w:divBdr>
            </w:div>
            <w:div w:id="298656000">
              <w:marLeft w:val="0"/>
              <w:marRight w:val="120"/>
              <w:marTop w:val="0"/>
              <w:marBottom w:val="120"/>
              <w:divBdr>
                <w:top w:val="none" w:sz="0" w:space="0" w:color="auto"/>
                <w:left w:val="none" w:sz="0" w:space="0" w:color="auto"/>
                <w:bottom w:val="none" w:sz="0" w:space="0" w:color="auto"/>
                <w:right w:val="none" w:sz="0" w:space="0" w:color="auto"/>
              </w:divBdr>
            </w:div>
            <w:div w:id="459497019">
              <w:marLeft w:val="0"/>
              <w:marRight w:val="120"/>
              <w:marTop w:val="0"/>
              <w:marBottom w:val="120"/>
              <w:divBdr>
                <w:top w:val="none" w:sz="0" w:space="0" w:color="auto"/>
                <w:left w:val="none" w:sz="0" w:space="0" w:color="auto"/>
                <w:bottom w:val="none" w:sz="0" w:space="0" w:color="auto"/>
                <w:right w:val="none" w:sz="0" w:space="0" w:color="auto"/>
              </w:divBdr>
            </w:div>
            <w:div w:id="493453197">
              <w:marLeft w:val="0"/>
              <w:marRight w:val="120"/>
              <w:marTop w:val="0"/>
              <w:marBottom w:val="120"/>
              <w:divBdr>
                <w:top w:val="none" w:sz="0" w:space="0" w:color="auto"/>
                <w:left w:val="none" w:sz="0" w:space="0" w:color="auto"/>
                <w:bottom w:val="none" w:sz="0" w:space="0" w:color="auto"/>
                <w:right w:val="none" w:sz="0" w:space="0" w:color="auto"/>
              </w:divBdr>
            </w:div>
            <w:div w:id="1821727026">
              <w:marLeft w:val="0"/>
              <w:marRight w:val="120"/>
              <w:marTop w:val="0"/>
              <w:marBottom w:val="120"/>
              <w:divBdr>
                <w:top w:val="none" w:sz="0" w:space="0" w:color="auto"/>
                <w:left w:val="none" w:sz="0" w:space="0" w:color="auto"/>
                <w:bottom w:val="none" w:sz="0" w:space="0" w:color="auto"/>
                <w:right w:val="none" w:sz="0" w:space="0" w:color="auto"/>
              </w:divBdr>
            </w:div>
            <w:div w:id="2139638273">
              <w:marLeft w:val="0"/>
              <w:marRight w:val="0"/>
              <w:marTop w:val="0"/>
              <w:marBottom w:val="120"/>
              <w:divBdr>
                <w:top w:val="none" w:sz="0" w:space="0" w:color="auto"/>
                <w:left w:val="none" w:sz="0" w:space="0" w:color="auto"/>
                <w:bottom w:val="none" w:sz="0" w:space="0" w:color="auto"/>
                <w:right w:val="none" w:sz="0" w:space="0" w:color="auto"/>
              </w:divBdr>
            </w:div>
          </w:divsChild>
        </w:div>
        <w:div w:id="133566958">
          <w:marLeft w:val="0"/>
          <w:marRight w:val="0"/>
          <w:marTop w:val="0"/>
          <w:marBottom w:val="0"/>
          <w:divBdr>
            <w:top w:val="none" w:sz="0" w:space="0" w:color="auto"/>
            <w:left w:val="none" w:sz="0" w:space="0" w:color="auto"/>
            <w:bottom w:val="none" w:sz="0" w:space="0" w:color="auto"/>
            <w:right w:val="none" w:sz="0" w:space="0" w:color="auto"/>
          </w:divBdr>
        </w:div>
      </w:divsChild>
    </w:div>
    <w:div w:id="1910457080">
      <w:bodyDiv w:val="1"/>
      <w:marLeft w:val="0"/>
      <w:marRight w:val="0"/>
      <w:marTop w:val="0"/>
      <w:marBottom w:val="0"/>
      <w:divBdr>
        <w:top w:val="none" w:sz="0" w:space="0" w:color="auto"/>
        <w:left w:val="none" w:sz="0" w:space="0" w:color="auto"/>
        <w:bottom w:val="none" w:sz="0" w:space="0" w:color="auto"/>
        <w:right w:val="none" w:sz="0" w:space="0" w:color="auto"/>
      </w:divBdr>
    </w:div>
    <w:div w:id="1986885890">
      <w:bodyDiv w:val="1"/>
      <w:marLeft w:val="0"/>
      <w:marRight w:val="0"/>
      <w:marTop w:val="0"/>
      <w:marBottom w:val="0"/>
      <w:divBdr>
        <w:top w:val="none" w:sz="0" w:space="0" w:color="auto"/>
        <w:left w:val="none" w:sz="0" w:space="0" w:color="auto"/>
        <w:bottom w:val="none" w:sz="0" w:space="0" w:color="auto"/>
        <w:right w:val="none" w:sz="0" w:space="0" w:color="auto"/>
      </w:divBdr>
    </w:div>
    <w:div w:id="2042394310">
      <w:bodyDiv w:val="1"/>
      <w:marLeft w:val="0"/>
      <w:marRight w:val="0"/>
      <w:marTop w:val="0"/>
      <w:marBottom w:val="0"/>
      <w:divBdr>
        <w:top w:val="none" w:sz="0" w:space="0" w:color="auto"/>
        <w:left w:val="none" w:sz="0" w:space="0" w:color="auto"/>
        <w:bottom w:val="none" w:sz="0" w:space="0" w:color="auto"/>
        <w:right w:val="none" w:sz="0" w:space="0" w:color="auto"/>
      </w:divBdr>
    </w:div>
    <w:div w:id="20614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1</Pages>
  <Words>3466</Words>
  <Characters>19757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2020-10-06T08:17:00Z</cp:lastPrinted>
  <dcterms:created xsi:type="dcterms:W3CDTF">2020-10-06T07:01:00Z</dcterms:created>
  <dcterms:modified xsi:type="dcterms:W3CDTF">2020-11-12T06:24:00Z</dcterms:modified>
</cp:coreProperties>
</file>