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A2" w:rsidRPr="0006371C" w:rsidRDefault="003106A2" w:rsidP="003106A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Пьеса «На дне». Изображение правды жизни в пьесе и ее философский смысл.</w:t>
      </w:r>
    </w:p>
    <w:p w:rsidR="003106A2" w:rsidRPr="0006371C" w:rsidRDefault="0006371C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3106A2" w:rsidRPr="000637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пьес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3106A2" w:rsidRPr="000637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“На дне”.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В своих произведениях Горький показал, что носителями новой “свободной морали” являются босяки. Написав пьесу “На дне”, писатель выявил разные темы жизненного поведения обитателей ночлежки, а также поставил вопрос о свободе и назначении человека.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Пьеса Горького “На дне” была написана в 1902 году для труппы Московского Художественного общедоступного театра. В самом названии уже заложен огромный смысл. Люди, которые попали на дно, уже никогда не поднимутся к свету, к новой жизни. Тема униженных и оскорбленных не нова в русской литературе.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В начале XX века основной темой своего творчества М. Горький выбирает тему разоблачения пороков капиталистической деятельности. Пьеса “На дне” является протестом против социальных порядков и неукротимым призывом к другой справедливой и свободной жизни.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Сюжетная линия пьесы</w:t>
      </w: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В основе пьесы лежит острый социальный конфликт: противоречие между действительным положением человека в обществе и его высоким назначением; противоречие между массами и самодержавными порядками помещичьей России, которые низводят людей до трагической участи бродяг.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4.Характеристика героев.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Герои пьесы “На дне” получились обобщенными, собирательными образами, хотя и типичными. Под сводами </w:t>
      </w:r>
      <w:proofErr w:type="spellStart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костылевской</w:t>
      </w:r>
      <w:proofErr w:type="spellEnd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ночлежки оказались люди самою различного характера и социального положения.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Лука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Пожилой человек (60 лет), странствующий проповедник, который всех утешает, всем обещает избавление от страданий, всем говорит: “Ты надейся!”, “Ты верь!” Лука — личность незаурядная, у него большой жизненный опыт и острый интерес к людям. Он ни во что не верит, но ему жаль страдающих людей, вот он и говорит им разные утешающие слова. Вся его философия заключена в изречении: “Во что веришь, то и есть”.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Сатин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Безработный мужчина (40лет). Он любит непонятные, редкие слова, т.к. раньше служил в телеграфе, много читал и был образованным человеком. Герой выражает авторскую позицию, он далек от философии христианского терпения, для него есть одно гордо звучащее слово — человек, который “за все </w:t>
      </w:r>
      <w:hyperlink r:id="rId5" w:tgtFrame="_blank" w:history="1">
        <w:r w:rsidRPr="0006371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платит</w:t>
        </w:r>
      </w:hyperlink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 сам: за веру, за неверие, за любовь, за ум - человек за все </w:t>
      </w:r>
      <w:hyperlink r:id="rId6" w:tgtFrame="_blank" w:history="1">
        <w:r w:rsidRPr="0006371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платит</w:t>
        </w:r>
      </w:hyperlink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 сам, и потому он свободен”. </w:t>
      </w:r>
      <w:hyperlink r:id="rId7" w:tgtFrame="_blank" w:history="1">
        <w:r w:rsidRPr="0006371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Яснее</w:t>
        </w:r>
      </w:hyperlink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 других понимает социальную несправедливость. Он утверждает, что человеку нужна правда, какая бы она ни была!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37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Костылёв</w:t>
      </w:r>
      <w:proofErr w:type="spellEnd"/>
      <w:r w:rsidRPr="000637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и Василиса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Вызывает отвращение фигура содержателя ночлежки </w:t>
      </w:r>
      <w:proofErr w:type="spellStart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Костылёва</w:t>
      </w:r>
      <w:proofErr w:type="spellEnd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(54г.), одного из "хозяев жизни", который готов даже из своих несчастных и обездоленных постояльцев выжать последнюю копейку. Столь же отвратительна и его жена Василиса (26л.) своей безнравственностью, в ней “нет души”, она “жадная до денег”.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Васька Пепел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Молодой человек (28лет) - потомственный вор, жаждущий правильной жизни, он желает стать честным и порядочным человеком, т.к. на жизнь, Пепел зарабатывает нечестным трудом, он хочет всё это исправить. Васька мечтает о вольной жизни в Сибири. И думает, что, женившись на Наташе, получит желаемое. Но в итоге, убив </w:t>
      </w:r>
      <w:proofErr w:type="spellStart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Костылёва</w:t>
      </w:r>
      <w:proofErr w:type="spellEnd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, попадает в тюрьму.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Наташа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Наташа – 20 лет, сестра Василисы. Тихая, добрая девушка. Она полна страстных мечтаний о будущем. Наташа хочет уйти из ночлежки, выбраться с этого “дна жизни”, но не может. Наташу хотят выдать замуж за Пепла, но девушка понимает, что ничего хорошего из этого не выйдет. Ведь Васька плохо обошёлся с её сестрой, значит и с ней он может поступить также. Замуж она так и не вышла, т.к. после побоев сестры попадает в больницу, а оттуда уходит в неизвестном направлении.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Барон и Настя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Настя – молодая девушка, (20лет), страстно желающая большой, настоящей любви. Правда, её мечты у окружающих вызывают злобную насмешку. Даже её сожитель Барон подшучивает над ней. Настя страдает от своей безысходности и всё хочет уйти на край света.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Барон (33г.) – единственный человек, не имеющий иллюзий об освобождении. Но у него есть ниточка: “Всё в прошлом!” Если ничего нет впереди, так хоть что-то есть позади. Барон часто вспоминал о своём происхождении (старая фамилия, дома в Москве и Петербурге, кареты с гербами и т.д.). Но Настя издевается над ним, говорит, что ничего этого не было. “Понял, какого человеку, когда ему не верят?”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Клещ и Анна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Андрей </w:t>
      </w:r>
      <w:proofErr w:type="spellStart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Митрич</w:t>
      </w:r>
      <w:proofErr w:type="spellEnd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(40л.) – слесарь, мечтает о честном труде. Он больше всех надеется вырваться из этой ямы (“Вылезу… кожу сдеру, а вылезу!”), что это не конец, а временное падение. Клещ думает, что после смерти жены, его жизнь станет легче. Её смерти он ждёт, как освобождения!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Анна (30л.) – его жена, тяжело больна, при смерти. Считает себя самой несчастной женщиной. Она раздавлена жизнью, полна страдания и никому не нужная.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Актёр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В прошлом был известным актёром, но вскоре опустился, спился и даже забыл своё имя! Он часто поглощен воспоминаниями о своей уже прошлой славе. Единственная его мечта, найти город, о котором рассказывал Лука, где есть бесплатная лечебница для алкоголиков. Ведь он всё ещё надеется вернуться на сцену. Но узнав, что нет никакой “праведной земли” и лечебницы нет, актёр кончает жизнь самоубийством, т.к. не может перенести крушения своей последней надежды.</w:t>
      </w:r>
    </w:p>
    <w:p w:rsidR="00084D02" w:rsidRPr="0006371C" w:rsidRDefault="00084D02" w:rsidP="00084D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Пьеса </w:t>
      </w:r>
      <w:proofErr w:type="spellStart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М.Горького</w:t>
      </w:r>
      <w:proofErr w:type="spellEnd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новаторское литературное произведение. В центре ее - не только человеческие судьбы, ск</w:t>
      </w:r>
      <w:bookmarkStart w:id="0" w:name="_GoBack"/>
      <w:bookmarkEnd w:id="0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олько столкновение идей, спор о человеке, о смысле жизни.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чём же спасение людей, упавших на “дно”?</w:t>
      </w:r>
      <w:r w:rsidR="00084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М.Горький</w:t>
      </w:r>
      <w:proofErr w:type="spellEnd"/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читателям два возможных ответа на этот вопрос: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1) уйти в мир иллюзий и обмануть себя (но ложью можно только усугубить положение отверженных людей)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2) бороться с социальной несправедливостью (но способных борцов “на дне” нет. Самое большое на что они способны, это вырезать правду – правду о человеке!)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Две основные проблемы в пьесе:</w:t>
      </w: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философская проблематика отразилась в спорах героев о человеке, добре и правде, которые поднимают проблему гуманизма: проблема человека; проблема правды</w:t>
      </w:r>
    </w:p>
    <w:p w:rsidR="00084D02" w:rsidRDefault="00084D02" w:rsidP="003106A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06A2" w:rsidRPr="0006371C" w:rsidRDefault="003106A2" w:rsidP="003106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Пьеса “На дне” проникнута горячим и страстным призывом любить человека, сделать так, чтобы имя это действительно звучало гордо. Пьеса имела огромный политический резонанс, звала к переустройству общества, выбрасывающего людей “на дно”.</w:t>
      </w:r>
    </w:p>
    <w:p w:rsidR="00027D62" w:rsidRPr="0006371C" w:rsidRDefault="003106A2" w:rsidP="000637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71C">
        <w:rPr>
          <w:rFonts w:ascii="Times New Roman" w:hAnsi="Times New Roman" w:cs="Times New Roman"/>
          <w:color w:val="000000" w:themeColor="text1"/>
          <w:sz w:val="24"/>
          <w:szCs w:val="24"/>
        </w:rPr>
        <w:t>Нет, и не может быть счастья, пока человек несвободен, пока несправедливость господствует на каждом шагу.</w:t>
      </w:r>
    </w:p>
    <w:sectPr w:rsidR="00027D62" w:rsidRPr="0006371C" w:rsidSect="003106A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0FD0"/>
    <w:multiLevelType w:val="multilevel"/>
    <w:tmpl w:val="AA04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2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1C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4D02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6709"/>
    <w:rsid w:val="001470D2"/>
    <w:rsid w:val="00150AB9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20015A"/>
    <w:rsid w:val="00200239"/>
    <w:rsid w:val="002018E2"/>
    <w:rsid w:val="002040F3"/>
    <w:rsid w:val="002043D8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6A2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38C3"/>
    <w:rsid w:val="004B6B54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7B95"/>
    <w:rsid w:val="004E045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5520"/>
    <w:rsid w:val="005064C2"/>
    <w:rsid w:val="00507085"/>
    <w:rsid w:val="005073C0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291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C62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647"/>
    <w:rsid w:val="008A3E3D"/>
    <w:rsid w:val="008A66A8"/>
    <w:rsid w:val="008A7FD1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6868"/>
    <w:rsid w:val="008E72B6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CDD"/>
    <w:rsid w:val="00921DEA"/>
    <w:rsid w:val="00922472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6529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9745B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71A"/>
    <w:rsid w:val="009F0894"/>
    <w:rsid w:val="009F2C16"/>
    <w:rsid w:val="009F2F8E"/>
    <w:rsid w:val="009F6861"/>
    <w:rsid w:val="00A0027B"/>
    <w:rsid w:val="00A00703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57B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0C43"/>
    <w:rsid w:val="00B12DD7"/>
    <w:rsid w:val="00B12E24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1B92"/>
    <w:rsid w:val="00B32424"/>
    <w:rsid w:val="00B345B1"/>
    <w:rsid w:val="00B3533D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40E2"/>
    <w:rsid w:val="00E8531A"/>
    <w:rsid w:val="00E85A73"/>
    <w:rsid w:val="00E9089D"/>
    <w:rsid w:val="00E91090"/>
    <w:rsid w:val="00E91A21"/>
    <w:rsid w:val="00E92CD2"/>
    <w:rsid w:val="00E92FE2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25B2"/>
    <w:rsid w:val="00FF5B32"/>
    <w:rsid w:val="00FF63DF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E4CA"/>
  <w15:docId w15:val="{A4FAF706-9DE6-4FCA-B76B-21D8D90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03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0382/" TargetMode="External"/><Relationship Id="rId5" Type="http://schemas.openxmlformats.org/officeDocument/2006/relationships/hyperlink" Target="http://festival.1september.ru/articles/5603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2016-09-07T11:56:00Z</cp:lastPrinted>
  <dcterms:created xsi:type="dcterms:W3CDTF">2020-11-14T08:14:00Z</dcterms:created>
  <dcterms:modified xsi:type="dcterms:W3CDTF">2020-11-14T08:14:00Z</dcterms:modified>
</cp:coreProperties>
</file>