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2A" w:rsidRPr="00101598" w:rsidRDefault="00EE592A" w:rsidP="00EE592A">
      <w:pPr>
        <w:shd w:val="clear" w:color="auto" w:fill="FDFEFF"/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35"/>
          <w:szCs w:val="35"/>
          <w:lang w:eastAsia="ru-RU"/>
        </w:rPr>
      </w:pPr>
      <w:r w:rsidRPr="00101598">
        <w:rPr>
          <w:rFonts w:ascii="Times New Roman" w:eastAsia="Times New Roman" w:hAnsi="Times New Roman" w:cs="Times New Roman"/>
          <w:b/>
          <w:bCs/>
          <w:color w:val="0F0F0F"/>
          <w:kern w:val="36"/>
          <w:sz w:val="35"/>
          <w:szCs w:val="35"/>
          <w:lang w:eastAsia="ru-RU"/>
        </w:rPr>
        <w:t>Политический имидж кандидата</w:t>
      </w:r>
    </w:p>
    <w:p w:rsidR="00EE592A" w:rsidRDefault="00EE592A" w:rsidP="00EE592A">
      <w:pPr>
        <w:shd w:val="clear" w:color="auto" w:fill="FDFEFF"/>
        <w:spacing w:before="30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F0F0F"/>
          <w:kern w:val="36"/>
          <w:sz w:val="35"/>
          <w:szCs w:val="35"/>
          <w:lang w:eastAsia="ru-RU"/>
        </w:rPr>
      </w:pPr>
    </w:p>
    <w:p w:rsidR="00EE592A" w:rsidRPr="00EE592A" w:rsidRDefault="00EE592A" w:rsidP="00EE592A">
      <w:pPr>
        <w:shd w:val="clear" w:color="auto" w:fill="FDFEFF"/>
        <w:spacing w:before="30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F0F0F"/>
          <w:kern w:val="36"/>
          <w:sz w:val="35"/>
          <w:szCs w:val="35"/>
          <w:lang w:eastAsia="ru-RU"/>
        </w:rPr>
      </w:pPr>
      <w:r>
        <w:rPr>
          <w:rFonts w:ascii="Tahoma" w:eastAsia="Times New Roman" w:hAnsi="Tahoma" w:cs="Tahoma"/>
          <w:b/>
          <w:bCs/>
          <w:color w:val="0F0F0F"/>
          <w:kern w:val="36"/>
          <w:sz w:val="35"/>
          <w:szCs w:val="35"/>
          <w:lang w:eastAsia="ru-RU"/>
        </w:rPr>
        <w:t>План</w:t>
      </w:r>
    </w:p>
    <w:p w:rsidR="00EE592A" w:rsidRDefault="00EE592A" w:rsidP="00EE592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1.</w:t>
      </w:r>
      <w:r w:rsidRPr="00EE592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Процесс формирования имиджа</w:t>
      </w:r>
      <w:bookmarkStart w:id="0" w:name="_GoBack"/>
      <w:bookmarkEnd w:id="0"/>
    </w:p>
    <w:p w:rsidR="00EE592A" w:rsidRDefault="00EE592A" w:rsidP="00EE592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2.</w:t>
      </w:r>
      <w:r w:rsidRPr="00EE592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Основные составляющие имиджа кандидата</w:t>
      </w:r>
    </w:p>
    <w:p w:rsidR="00EE592A" w:rsidRDefault="00EE592A" w:rsidP="00EE592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3.</w:t>
      </w:r>
      <w:r w:rsidRPr="00EE592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Формирование положительного образа</w:t>
      </w:r>
    </w:p>
    <w:p w:rsidR="00EE592A" w:rsidRPr="00EE592A" w:rsidRDefault="00EE592A" w:rsidP="00EE592A">
      <w:pPr>
        <w:shd w:val="clear" w:color="auto" w:fill="FDFE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</w:p>
    <w:p w:rsidR="00EE592A" w:rsidRPr="00EE592A" w:rsidRDefault="00EE592A" w:rsidP="00EE592A">
      <w:pPr>
        <w:shd w:val="clear" w:color="auto" w:fill="FDFE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1.</w:t>
      </w:r>
      <w:r w:rsidRPr="00EE592A">
        <w:rPr>
          <w:rFonts w:ascii="Times New Roman" w:eastAsia="Times New Roman" w:hAnsi="Times New Roman" w:cs="Times New Roman"/>
          <w:b/>
          <w:bCs/>
          <w:color w:val="0F0F0F"/>
          <w:sz w:val="30"/>
          <w:szCs w:val="30"/>
          <w:lang w:eastAsia="ru-RU"/>
        </w:rPr>
        <w:t>Процесс формирования имиджа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Имидж политика складывается из целого ряда компонентов, которые, в идеале, должны «работать» на создание единого образа: Программ, заявлений, в которых отражены основные идеи лидера. Это, как правило, несколько наиболее злободневных проблем общественной жизни, требующих разрешения. В предвыборный период задача предлагаемого лидером политического курса выражается в краткой и доступной для понимания формуле — лозунге.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Имидж создается собственной работой кандидата. Но чаще всего строится специально, развивается и закрепляется в представлении избирателей с помощью СМИ, средств агитации и пропаганды.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Специалисты, начиная разработку имиджа исходят из того, что менять надо не человека, который выступает в качестве кандидата, а впечатления о нем, которое больше зависит от эффективности деятельности средств массовой коммуникации, чем от самого кандидата. Чтобы победить на выборах, нужно стать мифом либо легендой.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Опыт показывает, что в многих случаях на выборах побеждает не конкретный человек, а миф об этом</w:t>
      </w:r>
      <w:r w:rsidRPr="00EE592A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человеке, мощное отражение раскручиваемого образа в общественном сознании.</w:t>
      </w:r>
    </w:p>
    <w:p w:rsidR="00EE592A" w:rsidRPr="00EE592A" w:rsidRDefault="00EE592A" w:rsidP="00EE592A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Первое. Первоначально проводятся исследования, которые способствуют выявлению ожидаемых качеств и способностей кандидата.</w:t>
      </w:r>
    </w:p>
    <w:p w:rsidR="00EE592A" w:rsidRPr="00EE592A" w:rsidRDefault="00EE592A" w:rsidP="00EE592A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Второе. Специалисты в области избирательных технологий, имиджмейкеры разрабатывают стратегический образ кандидата.</w:t>
      </w:r>
    </w:p>
    <w:p w:rsidR="00EE592A" w:rsidRPr="00EE592A" w:rsidRDefault="00EE592A" w:rsidP="00EE592A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Третье. Специалисты в области агитации и пропаганды, используя СМИ, печатную и наружную рекламу, другие способы коммуникации доводят этот образ до избирателей.</w:t>
      </w:r>
    </w:p>
    <w:p w:rsidR="00EE592A" w:rsidRPr="00EE592A" w:rsidRDefault="00EE592A" w:rsidP="00EE592A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Четвертое. Доверенные лица и агитаторы в непосредственном общении с избирателями закрепляют этот образ.</w:t>
      </w:r>
    </w:p>
    <w:p w:rsidR="00EE592A" w:rsidRPr="00EE592A" w:rsidRDefault="00EE592A" w:rsidP="00EE592A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Пятое. Кандидат на встречах с избирателями демонстрирует этот образ, укрепляет свой имидж.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Основные черты имиджа:</w:t>
      </w:r>
    </w:p>
    <w:p w:rsidR="00EE592A" w:rsidRPr="00EE592A" w:rsidRDefault="00EE592A" w:rsidP="00EE592A">
      <w:pPr>
        <w:numPr>
          <w:ilvl w:val="0"/>
          <w:numId w:val="2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Индивидуально-личностные черты: исключительность («эксклюзивность»), уверенность в себе и своем деле (до самоуверенности), сила.</w:t>
      </w:r>
    </w:p>
    <w:p w:rsidR="00EE592A" w:rsidRPr="00EE592A" w:rsidRDefault="00EE592A" w:rsidP="00EE592A">
      <w:pPr>
        <w:numPr>
          <w:ilvl w:val="0"/>
          <w:numId w:val="2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Социальные черты: позиция «служителя общества», забота о людях, хорошее знание их проблем, стремление улучшать жизнь.</w:t>
      </w:r>
    </w:p>
    <w:p w:rsidR="00EE592A" w:rsidRPr="00EE592A" w:rsidRDefault="00EE592A" w:rsidP="00EE592A">
      <w:pPr>
        <w:numPr>
          <w:ilvl w:val="0"/>
          <w:numId w:val="2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Личностно-энергетические черты: энтузиазм, бодрость, оптимизм, провоцирование положительных эмоций.</w:t>
      </w:r>
    </w:p>
    <w:p w:rsidR="00EE592A" w:rsidRPr="00EE592A" w:rsidRDefault="00EE592A" w:rsidP="00EE592A">
      <w:pPr>
        <w:numPr>
          <w:ilvl w:val="0"/>
          <w:numId w:val="2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Социально-энергетические черты: умение влиять на людей, решительность, энергия, воля, напористость.</w:t>
      </w:r>
    </w:p>
    <w:p w:rsidR="00EE592A" w:rsidRPr="00EE592A" w:rsidRDefault="00EE592A" w:rsidP="00EE592A">
      <w:pPr>
        <w:numPr>
          <w:ilvl w:val="0"/>
          <w:numId w:val="2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Социально-нравственные черты: высокие моральные качества, соответствие «общественному идеалу».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lang w:eastAsia="ru-RU"/>
        </w:rPr>
        <w:t>Важно!</w:t>
      </w: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Как правило, целостный имидж состоит из ряда «</w:t>
      </w:r>
      <w:proofErr w:type="spellStart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микроимиджей</w:t>
      </w:r>
      <w:proofErr w:type="spellEnd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» — конкретных микромоделей, «развертывающих» те или иные черты целостного имиджа. Для того, чтобы целостный имидж был емким, броским и запоминающимся, конкретные модели имиджа должны включать в себя не больше 3-4 основных внешне фиксируемых образов-слагаемых.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2.Основные составляющие имиджа кандидата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имидже важными считаются следующие характеристики политика:</w:t>
      </w:r>
    </w:p>
    <w:p w:rsidR="00EE592A" w:rsidRPr="00EE592A" w:rsidRDefault="00EE592A" w:rsidP="00EE592A">
      <w:pPr>
        <w:numPr>
          <w:ilvl w:val="0"/>
          <w:numId w:val="3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Личность (харизма, направленность, интеллект, нравственность, потенциал).</w:t>
      </w:r>
    </w:p>
    <w:p w:rsidR="00EE592A" w:rsidRPr="00EE592A" w:rsidRDefault="00EE592A" w:rsidP="00EE592A">
      <w:pPr>
        <w:numPr>
          <w:ilvl w:val="0"/>
          <w:numId w:val="3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Отношение (к стране, народу, соратникам, самому себе).</w:t>
      </w:r>
    </w:p>
    <w:p w:rsidR="00EE592A" w:rsidRPr="00EE592A" w:rsidRDefault="00EE592A" w:rsidP="00EE592A">
      <w:pPr>
        <w:numPr>
          <w:ilvl w:val="0"/>
          <w:numId w:val="3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Поведение и деятельность (лидерское — как в экстремальные моменты, так и в обыденной жизни).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Прежде всего, оценивают:</w:t>
      </w:r>
    </w:p>
    <w:p w:rsidR="00EE592A" w:rsidRPr="00EE592A" w:rsidRDefault="00EE592A" w:rsidP="00EE592A">
      <w:pPr>
        <w:numPr>
          <w:ilvl w:val="0"/>
          <w:numId w:val="4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внешность, степень выраженности мужских или, соответственно, женских качеств;</w:t>
      </w:r>
    </w:p>
    <w:p w:rsidR="00EE592A" w:rsidRPr="00EE592A" w:rsidRDefault="00EE592A" w:rsidP="00EE592A">
      <w:pPr>
        <w:numPr>
          <w:ilvl w:val="0"/>
          <w:numId w:val="4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выразительность поведения (мимику, жестикуляцию);</w:t>
      </w:r>
    </w:p>
    <w:p w:rsidR="00EE592A" w:rsidRPr="00EE592A" w:rsidRDefault="00EE592A" w:rsidP="00EE592A">
      <w:pPr>
        <w:numPr>
          <w:ilvl w:val="0"/>
          <w:numId w:val="4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уверенность, убежденность в том, о чем он говорит;</w:t>
      </w:r>
    </w:p>
    <w:p w:rsidR="00EE592A" w:rsidRPr="00EE592A" w:rsidRDefault="00EE592A" w:rsidP="00EE592A">
      <w:pPr>
        <w:numPr>
          <w:ilvl w:val="0"/>
          <w:numId w:val="4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профессиональные ораторские качества (темп и четкость речи, раскованность, ораторские приемы) и лишь затем содержание выступления. Про это часто забывают ораторы, желающие произвести впечатление на аудиторию с помощью изысканной логики и эрудиции.</w:t>
      </w:r>
    </w:p>
    <w:p w:rsidR="00EE592A" w:rsidRPr="00EE592A" w:rsidRDefault="00EE592A" w:rsidP="00EE592A">
      <w:pPr>
        <w:numPr>
          <w:ilvl w:val="0"/>
          <w:numId w:val="4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кроме названных качеств, зрители реагируют на харизматические качества личности, заставляющие их верить и чувствовать воодушевление при общении с выступающим.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lang w:eastAsia="ru-RU"/>
        </w:rPr>
        <w:t>Важно!</w:t>
      </w: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Внешние компоненты играют значительную роль в восприятии имиджа кандидата. В первую очередь, это его лицо, прическа и другие «черепно-лицевые признаки». Затем следует одежда и аксессуары. После этого — мимика и пантомимика, жесты и жестикуляция. Затем — речь: дикция, тембр голоса, темп и особенности речи, наличие в ней своеобразных оборотов, пословиц, афористичных фраз.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Кандидату и членам его команды, отвечающим за имидж необходимо помнить о проблеме первого впечатления, производимого кандидатом на аудитории, а также проблеме создания людьми некоего «собственного» </w:t>
      </w: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мнения о политике по его фотографиям в газетах, журналах, на плакатах или по телевизионному изображению. В социальной технологии давно установлено, что именно первые секунды чисто внешнего восприятия другого человека формируют общее позитивное или, напротив, негативное отношение к нему — грубо говоря «любовь» или «нелюбовь» с первого взгляда.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Важное значение имеет и тот образ, который выбирает кандидат для публичных выступлений. Среди наиболее популярных образок такие, как: «проповедник» — человек, стоящий выше повседневных забот и страстей, являющийся эталоном моральных ценностей. Это весьма привлекательный образ, однако реальным людям очень трудно ему соответствовать. Другой образ — «учитель» — человек, знающий ответы на все вопросы. Послужной список политика должен работать на этот образ. Достаточно противоречив образ — «такой же, как вы», «свой парень». С одной стороны, он позволяет быть ближе к избирателям, с другой стороны, смешивается с образом «соседа по лестничной клетке».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целом же формирование образа политика — сложный процесс. Чем талантливее, ярче личность политика, тем меньше ему нужна «правка». Харизматические личности обладают гипнотической способностью воздействовать на людей — этому научить нельзя. В формировании образа политика участвуют многие элементы: личность кандидата и биография, его индивидуальная «легенда». Политическая платформа, избирательная программа, состав команды поддержки, текст основной речи кандидата и т.д.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Существует несколько базовых составляющих образа кандидата.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Первый уровень — морально-этические качества, имеющие огромное значение в условиях кризиса доверия избирателя ко всякой власти: честность, неподкупность, справедливость, ответственность.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Следующий уровень — деловые и профессиональные качества, компетентность: знание нужд избирателей, обладание опытом управления и успехами на предыдущих местах работы.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Еще один уровень — «пробивные» качества кандидатов; </w:t>
      </w:r>
      <w:proofErr w:type="spellStart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вхожесть</w:t>
      </w:r>
      <w:proofErr w:type="spellEnd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коридоры власти, наличие нужных знакомств, лидерские качества и т. Д.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Следующий уровень — внешние данные: личное обаяние, привлекательность, солидность и представительность, хорошие манеры.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Пятый уровень — коммуникативные качества: умение убеждать собеседников и вести за собой людей, получать дополнительную энергию от общения и т.д.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Имидж политика складывается из целого ряда компонентов, которые, в идеале, должны «работать» на создание единого образа: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Программ, заявлений, в которых отражены основные идеи лидера. Это, как правило, несколько наиболее злободневных проблем общественной жизни, требующих разрешения. В предвыборный период задача предлагаемого лидером политического курса выражается в краткой и доступной для понимания формуле — лозунге.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Поведения, позволяющего продемонстрировать черты характера, которые в общественном сознании связываются с понятием лидера. Среди них </w:t>
      </w: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такие как решительность в отстаивании своих идей, компетентность. Немаловажно, чтобы поведение политика демонстрировало простоту, открытость в общении и другие качества, вызывающие симпатию и доверие у людей;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Внешности (одежда, лицо, фигура), манер, жестов, походки, красноречия. Психологи говорят, что отношение к политику определяется не только тем, что он говорит и предлагает, но </w:t>
      </w:r>
      <w:proofErr w:type="gramStart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так же</w:t>
      </w:r>
      <w:proofErr w:type="gramEnd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тем как он выглядит. Даже стиль одежды призван подчеркнуть визуальный образ политика, сблизить его с какими-то группами населения.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Биографии: происхождения, образования, профессия, партийности. Авторитет кандидата может подкрепить его должностной статус и имидж той организации, с которой он в профессиональном плане связан. Следует учитывать, что профессиональный опыт не обязательно должен быть связан с опытом государственного управления. Он может быть любым, но самое главное — чтобы он был успешным. Подтвердить право на лидерство могут и яркие факты жизненного пути, подтверждающие смелость и решительность политика, например, служба в армии, участие в военных действиях, борьба с коррупцией и привилегиями, с проявлениями несправедливости.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Биография, будучи первоначальной визитной карточкой кандидата не должна быть составлена сухим, официальным языком, должна быть тщательно отретуширована и не содержать ничего такого что могло бы произвести неблагоприятное впечатление на избирателей.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Однако, создавая </w:t>
      </w:r>
      <w:proofErr w:type="spellStart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имиджевую</w:t>
      </w:r>
      <w:proofErr w:type="spellEnd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биографию, надо постоянно просчитывать, как смогут или не смогут «вывернуть» ее политические противники. Обязательное завершение политической биографии — объяснение того, как. Почему и для чего пришел человек в политику.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3.Формирование положительного образа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 выбор положительного образа влияют три фактора, с учетом которых и следует определять его ядро. Это:</w:t>
      </w:r>
    </w:p>
    <w:p w:rsidR="00EE592A" w:rsidRPr="00EE592A" w:rsidRDefault="00EE592A" w:rsidP="00EE592A">
      <w:pPr>
        <w:numPr>
          <w:ilvl w:val="0"/>
          <w:numId w:val="5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Сам кандидат.</w:t>
      </w:r>
    </w:p>
    <w:p w:rsidR="00EE592A" w:rsidRPr="00EE592A" w:rsidRDefault="00EE592A" w:rsidP="00EE592A">
      <w:pPr>
        <w:numPr>
          <w:ilvl w:val="0"/>
          <w:numId w:val="5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Избиратели округа.</w:t>
      </w:r>
    </w:p>
    <w:p w:rsidR="00EE592A" w:rsidRPr="00EE592A" w:rsidRDefault="00EE592A" w:rsidP="00EE592A">
      <w:pPr>
        <w:numPr>
          <w:ilvl w:val="0"/>
          <w:numId w:val="5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Конкурент.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Кандидат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Образ должен соответствовать его биографии и жизни.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Наиболее выигрышные образы: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«самый сильный»;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«самый честный»;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«чудотворец» (человек сделавший какое-нибудь яркое дело).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Близкий к нему образ «победитель» (человек, который добивается успеха).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Довольно эффективен образ «борца» (человек борется за решение каких-либо конкретных и важных для избирателей проблем).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Возможен также образ человека «пострадавший за правду» (для нашей ментальности).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Остаются популярными и такие образы: «добрый начальник» (заботиться о людях).</w:t>
      </w:r>
    </w:p>
    <w:p w:rsidR="00EE592A" w:rsidRPr="00EE592A" w:rsidRDefault="00EE592A" w:rsidP="00EE592A">
      <w:pPr>
        <w:numPr>
          <w:ilvl w:val="0"/>
          <w:numId w:val="6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«суровый начальник» (управляет твердой рукой, держит порядок», «крепкий хозяйственник»)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Если есть сильный конкурент, то в основу кампании можно поставить не свой позитивный образ, а его отрицательный.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lang w:eastAsia="ru-RU"/>
        </w:rPr>
        <w:t>Очень важно! </w:t>
      </w: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Нельзя быть хорошим для всех. Лучше быть лучшим для некоторых.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Определив ядро положительного образа к нему необходимо привязать оболочку. Например, «победитель». Сопутствующие ему качества:</w:t>
      </w:r>
    </w:p>
    <w:p w:rsidR="00EE592A" w:rsidRPr="00EE592A" w:rsidRDefault="00EE592A" w:rsidP="00EE592A">
      <w:pPr>
        <w:numPr>
          <w:ilvl w:val="0"/>
          <w:numId w:val="7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сильная воля, способность преодолеть препятствия;</w:t>
      </w:r>
    </w:p>
    <w:p w:rsidR="00EE592A" w:rsidRPr="00EE592A" w:rsidRDefault="00EE592A" w:rsidP="00EE592A">
      <w:pPr>
        <w:numPr>
          <w:ilvl w:val="0"/>
          <w:numId w:val="7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оптимизм, уверенность в конечный успех;</w:t>
      </w:r>
    </w:p>
    <w:p w:rsidR="00EE592A" w:rsidRPr="00EE592A" w:rsidRDefault="00EE592A" w:rsidP="00EE592A">
      <w:pPr>
        <w:numPr>
          <w:ilvl w:val="0"/>
          <w:numId w:val="7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практический ум, необходимый для решения конкретных проблем</w:t>
      </w:r>
    </w:p>
    <w:p w:rsidR="00EE592A" w:rsidRPr="00EE592A" w:rsidRDefault="00EE592A" w:rsidP="00EE592A">
      <w:pPr>
        <w:numPr>
          <w:ilvl w:val="0"/>
          <w:numId w:val="7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презрительно отношение к неудачникам и неумехам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Еще один пример. «Самый честный»:</w:t>
      </w:r>
    </w:p>
    <w:p w:rsidR="00EE592A" w:rsidRPr="00EE592A" w:rsidRDefault="00EE592A" w:rsidP="00EE592A">
      <w:pPr>
        <w:numPr>
          <w:ilvl w:val="0"/>
          <w:numId w:val="8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правдивость</w:t>
      </w: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val="uk-UA" w:eastAsia="ru-RU"/>
        </w:rPr>
        <w:t>,</w:t>
      </w:r>
    </w:p>
    <w:p w:rsidR="00EE592A" w:rsidRPr="00EE592A" w:rsidRDefault="00EE592A" w:rsidP="00EE592A">
      <w:pPr>
        <w:numPr>
          <w:ilvl w:val="0"/>
          <w:numId w:val="8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бескорыстие,</w:t>
      </w:r>
    </w:p>
    <w:p w:rsidR="00EE592A" w:rsidRPr="00EE592A" w:rsidRDefault="00EE592A" w:rsidP="00EE592A">
      <w:pPr>
        <w:numPr>
          <w:ilvl w:val="0"/>
          <w:numId w:val="8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бесстрашие,</w:t>
      </w:r>
    </w:p>
    <w:p w:rsidR="00EE592A" w:rsidRPr="00EE592A" w:rsidRDefault="00EE592A" w:rsidP="00EE592A">
      <w:pPr>
        <w:numPr>
          <w:ilvl w:val="0"/>
          <w:numId w:val="8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нетерпимость к лжецам и лицемерам.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Главная задача оболочки — это ярче высветить образ кандидата.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Позиционирование кандидата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 позиционированием понимается политическая позиция кандидата и те социальные группы, интересы которых он представляет. Эти интересы кандидат может представлять реально, а может только декларировать.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Кроме того, возможно, что на предыдущих выборах кандидат позиционировал себя иначе, чем на предстоящих выборах. Необходимо описать реальное и декларируемое позиционирование кандидата, а также причины расхождения позиций, если они имеются.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Проблема узнаваемости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Одна из самых важных проблем для многих участников предвыборной борьбы — это проблема УЗНАВАЕМОСТИ.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Кандидат можно считать узнаваемым, если достаточное число активных избирателей (т.е. голосующих) могут назвать его фамилию </w:t>
      </w:r>
      <w:proofErr w:type="gramStart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</w:t>
      </w:r>
      <w:proofErr w:type="gramEnd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хотя бы приблизительно ответить на вопрос, что из себя кандидат представляет. Не может быть победы, если узнаваемость на момент голосования не достигает 40-50%.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Прежде всего, узнаваемости следует добиваться в самом начале избирательной кампании. Потом наступает «бум» и можно затеряться. Эту проблему легче решить, если за кандидатом популярная партия или популярный лидер. В этом случае перед кандидатом стоит задача «ОТОЖДЕСТВЛЕНИЯ».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Задача отождествления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Отождествление является, пожалуй, самой распространенной стратегической идеей, которая используется в ой или иной форме чуть ли не </w:t>
      </w: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во всех кампаниях, в том числе и негативных. На отождествлении можно строить всю стратегию кампании. Если есть серьезная проблема с узнаваемостью, то можно пойти на нестандартные ходы, вплоть до скандала. Но в рамках разумного (разделся голый, отрезал палец и т.д.)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Построение кампании на </w:t>
      </w:r>
      <w:proofErr w:type="spellStart"/>
      <w:r w:rsidRPr="00EE592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контрходе</w:t>
      </w:r>
      <w:proofErr w:type="spellEnd"/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этом случае большое внимание обращается не на создание своего позитивного образа, а на раскрытие отрицательного образа конкурента и (или) других людей, которые стоят за конкурентами…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Расчет на победу строится на </w:t>
      </w:r>
      <w:proofErr w:type="spellStart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протесном</w:t>
      </w:r>
      <w:proofErr w:type="spellEnd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голосовании, на том, что кандидата выберут потому, что он главный противник «плохого человека».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Операция по продвижению политика состоит из трех основных моментов.</w:t>
      </w:r>
    </w:p>
    <w:p w:rsidR="00EE592A" w:rsidRPr="00EE592A" w:rsidRDefault="00EE592A" w:rsidP="00EE592A">
      <w:pPr>
        <w:numPr>
          <w:ilvl w:val="0"/>
          <w:numId w:val="9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Отбор тех характеристик, которые аудитория считает важными для кандидата на данный пост.</w:t>
      </w:r>
    </w:p>
    <w:p w:rsidR="00EE592A" w:rsidRPr="00EE592A" w:rsidRDefault="00EE592A" w:rsidP="00EE592A">
      <w:pPr>
        <w:numPr>
          <w:ilvl w:val="0"/>
          <w:numId w:val="9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Внедрение этих характеристик в образ кандидата.</w:t>
      </w:r>
    </w:p>
    <w:p w:rsidR="00EE592A" w:rsidRPr="00EE592A" w:rsidRDefault="00EE592A" w:rsidP="00EE592A">
      <w:pPr>
        <w:numPr>
          <w:ilvl w:val="0"/>
          <w:numId w:val="9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«Продажа» этого образа избирателям.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 заключение приведем мнение известного французского специалиста по избирательным технологиям Ж. </w:t>
      </w:r>
      <w:proofErr w:type="spellStart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Сегела</w:t>
      </w:r>
      <w:proofErr w:type="spellEnd"/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EE592A" w:rsidRPr="00EE592A" w:rsidRDefault="00EE592A" w:rsidP="00EE592A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Свои наблюдения, касающиеся построения удачных имиджей, он облек в форму восьми заповедей: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человека, а не за партию.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идею, а не за идеологию.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будущее, а не за прошлое.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образ социальный, а не за политический.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человека-легенду, а не за посредственность.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судьбу, а не за обыденность.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победителя, а не за неудачника.</w:t>
      </w:r>
    </w:p>
    <w:p w:rsidR="00EE592A" w:rsidRPr="00EE592A" w:rsidRDefault="00EE592A" w:rsidP="00EE592A">
      <w:pPr>
        <w:numPr>
          <w:ilvl w:val="0"/>
          <w:numId w:val="10"/>
        </w:numPr>
        <w:shd w:val="clear" w:color="auto" w:fill="FDFE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EE59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Голосуют за ценности подлинные, а не мнимые.</w:t>
      </w:r>
    </w:p>
    <w:p w:rsidR="007977F3" w:rsidRPr="00EE592A" w:rsidRDefault="007977F3" w:rsidP="00EE592A">
      <w:pPr>
        <w:spacing w:after="0" w:line="240" w:lineRule="auto"/>
        <w:ind w:firstLine="709"/>
        <w:rPr>
          <w:sz w:val="28"/>
          <w:szCs w:val="28"/>
        </w:rPr>
      </w:pPr>
    </w:p>
    <w:sectPr w:rsidR="007977F3" w:rsidRPr="00EE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5BA"/>
    <w:multiLevelType w:val="multilevel"/>
    <w:tmpl w:val="565E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01C2E"/>
    <w:multiLevelType w:val="multilevel"/>
    <w:tmpl w:val="8704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EBE"/>
    <w:multiLevelType w:val="multilevel"/>
    <w:tmpl w:val="6AE4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C0A3F"/>
    <w:multiLevelType w:val="multilevel"/>
    <w:tmpl w:val="8F3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46C66"/>
    <w:multiLevelType w:val="multilevel"/>
    <w:tmpl w:val="9730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6246F"/>
    <w:multiLevelType w:val="multilevel"/>
    <w:tmpl w:val="EB52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95408"/>
    <w:multiLevelType w:val="multilevel"/>
    <w:tmpl w:val="1BC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107C5"/>
    <w:multiLevelType w:val="multilevel"/>
    <w:tmpl w:val="85B4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609B1"/>
    <w:multiLevelType w:val="multilevel"/>
    <w:tmpl w:val="06BC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03064"/>
    <w:multiLevelType w:val="multilevel"/>
    <w:tmpl w:val="554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E4"/>
    <w:rsid w:val="00101598"/>
    <w:rsid w:val="007977F3"/>
    <w:rsid w:val="00EB23E4"/>
    <w:rsid w:val="00E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8CD2-044B-4593-BE43-A49AF64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2020-11-24T09:34:00Z</dcterms:created>
  <dcterms:modified xsi:type="dcterms:W3CDTF">2020-11-24T10:12:00Z</dcterms:modified>
</cp:coreProperties>
</file>