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D" w:rsidRDefault="006370FD" w:rsidP="006370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13.11.20 г.</w:t>
      </w:r>
    </w:p>
    <w:p w:rsidR="006370FD" w:rsidRPr="00AB4D5D" w:rsidRDefault="006370FD" w:rsidP="006370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Лексические нормы</w:t>
      </w:r>
      <w:r w:rsidRPr="00AB4D5D">
        <w:rPr>
          <w:rFonts w:ascii="Times New Roman" w:hAnsi="Times New Roman"/>
          <w:b/>
          <w:i/>
          <w:sz w:val="28"/>
          <w:szCs w:val="28"/>
        </w:rPr>
        <w:t>.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>Прочитайте и укажите допущенн</w:t>
      </w:r>
      <w:r>
        <w:rPr>
          <w:rFonts w:ascii="Times New Roman" w:hAnsi="Times New Roman"/>
          <w:b/>
          <w:sz w:val="28"/>
          <w:szCs w:val="28"/>
        </w:rPr>
        <w:t>ые</w:t>
      </w:r>
      <w:r w:rsidRPr="00AB4D5D">
        <w:rPr>
          <w:rFonts w:ascii="Times New Roman" w:hAnsi="Times New Roman"/>
          <w:b/>
          <w:sz w:val="28"/>
          <w:szCs w:val="28"/>
        </w:rPr>
        <w:t xml:space="preserve"> лексические ошибки. Исправьте и перепишите предложения.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Заглавная речь в комедии «Ревизор», бесспорно, принадлежит Хлестакову.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Нередко лесные пожары появляются потому, что отдыхающие не соблюдают самых элементарных заповедей.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Сатирическое произведение поэта привлекают своей новизной и моложавостью.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>Прочитайте и укажите, какие ошибки допущены при употреблении синонимов. Внесите необходимые исправления и перепишите.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письменных работах абитуриентов допускаются однотипные ошибки.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Многие специалисты просмотрели неясные места в найденной рукописи.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Лучше  было бы оставить термин «окончание»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Из-за рассеянности шахматист не раз на турнирах терял очки.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Результаты двух экспериментов были отличные.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№3</w:t>
      </w:r>
    </w:p>
    <w:p w:rsidR="006370FD" w:rsidRPr="00AB4D5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 xml:space="preserve">Прочитайте и укажите, какие ошибки допущены в </w:t>
      </w:r>
      <w:r>
        <w:rPr>
          <w:rFonts w:ascii="Times New Roman" w:hAnsi="Times New Roman"/>
          <w:b/>
          <w:sz w:val="28"/>
          <w:szCs w:val="28"/>
        </w:rPr>
        <w:t>употреблении паронимов</w:t>
      </w:r>
      <w:r w:rsidRPr="00AB4D5D">
        <w:rPr>
          <w:rFonts w:ascii="Times New Roman" w:hAnsi="Times New Roman"/>
          <w:b/>
          <w:sz w:val="28"/>
          <w:szCs w:val="28"/>
        </w:rPr>
        <w:t>. Исправьте эти ошибки и перепишите предложения.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Поздние стихотворения поэта понятливы и доступны каждому.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основании романа лежит история типичной дворянской семьи.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После первой же встречи они невзлюбили друг друга и их отношения стали холодными и вражескими.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Журнал широко представляет свои страницы начинающим поэтам.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Госпожа </w:t>
      </w:r>
      <w:proofErr w:type="spellStart"/>
      <w:r>
        <w:rPr>
          <w:rFonts w:ascii="Times New Roman" w:hAnsi="Times New Roman"/>
          <w:sz w:val="28"/>
          <w:szCs w:val="28"/>
        </w:rPr>
        <w:t>Простакова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весьма бесцеремонна, и чувства тактики у нее вовсе нет.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Раскольников путем логических измышлений приходит к мысли убить старуху.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Базаров пускается в пространственные рассуждения о трудностях крестьянской жизни.</w:t>
      </w:r>
    </w:p>
    <w:p w:rsidR="006370F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>Упражнение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числу речевых недочетов относится употребление лишних слов, многословие. Лишними является слово, которое ничем не дополняет того, что выражено другими словами, например: «</w:t>
      </w:r>
      <w:proofErr w:type="gramStart"/>
      <w:r w:rsidRPr="009635DF">
        <w:rPr>
          <w:rFonts w:ascii="Times New Roman" w:hAnsi="Times New Roman"/>
          <w:b/>
          <w:i/>
          <w:sz w:val="28"/>
          <w:szCs w:val="28"/>
        </w:rPr>
        <w:t>Очень огромное</w:t>
      </w:r>
      <w:proofErr w:type="gramEnd"/>
      <w:r w:rsidRPr="009635DF">
        <w:rPr>
          <w:rFonts w:ascii="Times New Roman" w:hAnsi="Times New Roman"/>
          <w:b/>
          <w:i/>
          <w:sz w:val="28"/>
          <w:szCs w:val="28"/>
        </w:rPr>
        <w:t xml:space="preserve"> влияние на творчество писателя оказал русский фольклор (слово </w:t>
      </w:r>
      <w:r w:rsidRPr="009635DF">
        <w:rPr>
          <w:rFonts w:ascii="Times New Roman" w:hAnsi="Times New Roman"/>
          <w:b/>
          <w:i/>
          <w:sz w:val="28"/>
          <w:szCs w:val="28"/>
          <w:u w:val="single"/>
        </w:rPr>
        <w:t>очень</w:t>
      </w:r>
      <w:r w:rsidRPr="009635DF">
        <w:rPr>
          <w:rFonts w:ascii="Times New Roman" w:hAnsi="Times New Roman"/>
          <w:b/>
          <w:i/>
          <w:sz w:val="28"/>
          <w:szCs w:val="28"/>
        </w:rPr>
        <w:t xml:space="preserve"> лишнее: слово </w:t>
      </w:r>
      <w:r w:rsidRPr="009635DF">
        <w:rPr>
          <w:rFonts w:ascii="Times New Roman" w:hAnsi="Times New Roman"/>
          <w:b/>
          <w:i/>
          <w:sz w:val="28"/>
          <w:szCs w:val="28"/>
          <w:u w:val="single"/>
        </w:rPr>
        <w:t>огромное</w:t>
      </w:r>
      <w:r w:rsidRPr="009635DF">
        <w:rPr>
          <w:rFonts w:ascii="Times New Roman" w:hAnsi="Times New Roman"/>
          <w:b/>
          <w:i/>
          <w:sz w:val="28"/>
          <w:szCs w:val="28"/>
        </w:rPr>
        <w:t xml:space="preserve"> уже обозначает «очень большое</w:t>
      </w:r>
      <w:r>
        <w:rPr>
          <w:rFonts w:ascii="Times New Roman" w:hAnsi="Times New Roman"/>
          <w:b/>
          <w:sz w:val="28"/>
          <w:szCs w:val="28"/>
        </w:rPr>
        <w:t>»). Прочитайте и укажите лишние слова. Перепишите, сделав необходимые изменения.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Павел впервые познакомился с Тоней совершенно случайно. 2) Некоторые наглядно, своими собственными глазами видели, как небрежно обращаются с инструментами молодые рабочие. 3) Основной и главной задачей является </w:t>
      </w:r>
      <w:r>
        <w:rPr>
          <w:rFonts w:ascii="Times New Roman" w:hAnsi="Times New Roman"/>
          <w:sz w:val="28"/>
          <w:szCs w:val="28"/>
        </w:rPr>
        <w:lastRenderedPageBreak/>
        <w:t>сейчас борьба за  повышение производительности труда. 4) Факультетская стенгазета регулярно и систематически освещает вопросы работы подготовительного отделения. 5) В субботнике участвовало более 300 человек студентов. 6) План работы строительного отряда был продуман</w:t>
      </w:r>
      <w:proofErr w:type="gramEnd"/>
      <w:r>
        <w:rPr>
          <w:rFonts w:ascii="Times New Roman" w:hAnsi="Times New Roman"/>
          <w:sz w:val="28"/>
          <w:szCs w:val="28"/>
        </w:rPr>
        <w:t xml:space="preserve"> до самых мельчайших подробностей. 7) Я лично хотел бы заниматься изучением современной литературы.</w:t>
      </w:r>
    </w:p>
    <w:p w:rsidR="006370F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>Упражнение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6370F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ошибки, вызванные наличием лишнего слова. Лишние слова заключите в скобки.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Своими соображениями о новом методе исследования ученый поделился с коллегами по работе. 2. Специфическая особенность художественной речи состоит в том, что в ней много образных слов и выражений. 3. Он говорит, жестикулируя руками. 4. Они </w:t>
      </w:r>
      <w:proofErr w:type="gramStart"/>
      <w:r>
        <w:rPr>
          <w:rFonts w:ascii="Times New Roman" w:hAnsi="Times New Roman"/>
          <w:sz w:val="28"/>
          <w:szCs w:val="28"/>
        </w:rPr>
        <w:t>ехали</w:t>
      </w:r>
      <w:proofErr w:type="gramEnd"/>
      <w:r>
        <w:rPr>
          <w:rFonts w:ascii="Times New Roman" w:hAnsi="Times New Roman"/>
          <w:sz w:val="28"/>
          <w:szCs w:val="28"/>
        </w:rPr>
        <w:t xml:space="preserve"> молча, без слов. 5. </w:t>
      </w:r>
      <w:proofErr w:type="gramStart"/>
      <w:r>
        <w:rPr>
          <w:rFonts w:ascii="Times New Roman" w:hAnsi="Times New Roman"/>
          <w:sz w:val="28"/>
          <w:szCs w:val="28"/>
        </w:rPr>
        <w:t>Очень замечательные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впечатления остались в нашей памяти от поездки по Волге. 6. Близнецы были так похожи, что даже родители с трудом различали их одного от другого. 7. Деепричастный оборот всегда обособляется запятыми. 8. Ремонт будет окончен в мае месяце.</w:t>
      </w:r>
    </w:p>
    <w:p w:rsidR="006370F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4D5D">
        <w:rPr>
          <w:rFonts w:ascii="Times New Roman" w:hAnsi="Times New Roman"/>
          <w:b/>
          <w:sz w:val="28"/>
          <w:szCs w:val="28"/>
        </w:rPr>
        <w:t>Упражнение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6370FD" w:rsidRDefault="006370FD" w:rsidP="006370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Исправьте предложения, в которых фразеологизмы употреблены с неоправданным изменением общепринятых форм. </w:t>
      </w:r>
    </w:p>
    <w:p w:rsidR="006370FD" w:rsidRDefault="006370FD" w:rsidP="006370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Хватит! </w:t>
      </w:r>
      <w:proofErr w:type="gramStart"/>
      <w:r>
        <w:rPr>
          <w:rFonts w:ascii="Times New Roman" w:hAnsi="Times New Roman"/>
          <w:sz w:val="28"/>
          <w:szCs w:val="28"/>
        </w:rPr>
        <w:t xml:space="preserve">Хватит, моя чашка терпения тоже лопнула. 2) Физическое его состояние заставляло желать лучшего. 3) Когда </w:t>
      </w:r>
      <w:proofErr w:type="spellStart"/>
      <w:r>
        <w:rPr>
          <w:rFonts w:ascii="Times New Roman" w:hAnsi="Times New Roman"/>
          <w:sz w:val="28"/>
          <w:szCs w:val="28"/>
        </w:rPr>
        <w:t>Грибанов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надевал перчатки, Сергей </w:t>
      </w:r>
      <w:proofErr w:type="spellStart"/>
      <w:r>
        <w:rPr>
          <w:rFonts w:ascii="Times New Roman" w:hAnsi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отворачивался в сторону, чувствуя, как мороз продирает по коже. 4) Руки у него короткие, чтобы помешать. 5) Вся эта работа не стоит поломанного гроша. 6) И все–таки после такого серьезного разговора дело было отложено под сукно. 7) Нельзя запрягать телегу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посреди лошади. (В. Черномырдин.)</w:t>
      </w:r>
    </w:p>
    <w:p w:rsidR="009E3D86" w:rsidRDefault="009E3D86" w:rsidP="006370FD">
      <w:pPr>
        <w:spacing w:after="0" w:line="240" w:lineRule="auto"/>
        <w:contextualSpacing/>
      </w:pPr>
    </w:p>
    <w:sectPr w:rsidR="009E3D86" w:rsidSect="009E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0FD"/>
    <w:rsid w:val="00391CAC"/>
    <w:rsid w:val="006370FD"/>
    <w:rsid w:val="007825D6"/>
    <w:rsid w:val="007F765D"/>
    <w:rsid w:val="009E3D86"/>
    <w:rsid w:val="00D8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Company>Organization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2020-11-12T20:00:00Z</dcterms:created>
  <dcterms:modified xsi:type="dcterms:W3CDTF">2020-11-12T20:04:00Z</dcterms:modified>
</cp:coreProperties>
</file>