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198" w:rsidRPr="0059764E" w:rsidRDefault="00221198" w:rsidP="00221198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</w:pPr>
      <w:r w:rsidRPr="0059764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Предмет: Информатика </w:t>
      </w:r>
    </w:p>
    <w:p w:rsidR="00221198" w:rsidRPr="0059764E" w:rsidRDefault="00221198" w:rsidP="00221198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59764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Преподаватель: Шитова А.А. </w:t>
      </w:r>
      <w:proofErr w:type="spellStart"/>
      <w:r w:rsidRPr="0059764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/>
        </w:rPr>
        <w:t>anastasiya</w:t>
      </w:r>
      <w:proofErr w:type="spellEnd"/>
      <w:r w:rsidRPr="0059764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353@</w:t>
      </w:r>
      <w:r w:rsidRPr="0059764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/>
        </w:rPr>
        <w:t>mail</w:t>
      </w:r>
      <w:r w:rsidRPr="0059764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.</w:t>
      </w:r>
      <w:proofErr w:type="spellStart"/>
      <w:r w:rsidRPr="0059764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/>
        </w:rPr>
        <w:t>ru</w:t>
      </w:r>
      <w:proofErr w:type="spellEnd"/>
    </w:p>
    <w:p w:rsidR="00221198" w:rsidRPr="0059764E" w:rsidRDefault="00221198" w:rsidP="00221198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Тема</w:t>
      </w:r>
    </w:p>
    <w:p w:rsidR="006854F9" w:rsidRPr="00907E25" w:rsidRDefault="00221198" w:rsidP="006854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E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54F9" w:rsidRPr="00907E25">
        <w:rPr>
          <w:rFonts w:ascii="Times New Roman" w:hAnsi="Times New Roman" w:cs="Times New Roman"/>
          <w:b/>
          <w:sz w:val="28"/>
          <w:szCs w:val="28"/>
        </w:rPr>
        <w:t>«</w:t>
      </w:r>
      <w:r w:rsidR="006854F9">
        <w:rPr>
          <w:rFonts w:ascii="Times New Roman" w:hAnsi="Times New Roman" w:cs="Times New Roman"/>
          <w:b/>
          <w:sz w:val="28"/>
          <w:szCs w:val="28"/>
        </w:rPr>
        <w:t>Технология мультимедиа</w:t>
      </w:r>
      <w:r w:rsidR="006854F9" w:rsidRPr="00907E25">
        <w:rPr>
          <w:rFonts w:ascii="Times New Roman" w:hAnsi="Times New Roman" w:cs="Times New Roman"/>
          <w:b/>
          <w:sz w:val="28"/>
          <w:szCs w:val="28"/>
        </w:rPr>
        <w:t>»</w:t>
      </w:r>
    </w:p>
    <w:p w:rsidR="006854F9" w:rsidRPr="001A10F8" w:rsidRDefault="006854F9" w:rsidP="001A10F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(</w:t>
      </w:r>
      <w:r w:rsidRPr="00AB417A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Задание:</w:t>
      </w:r>
      <w:r w:rsidRPr="00AB41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A1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посмотреть </w:t>
      </w:r>
      <w:proofErr w:type="spellStart"/>
      <w:r w:rsidRPr="001A10F8">
        <w:rPr>
          <w:rFonts w:ascii="Times New Roman" w:hAnsi="Times New Roman" w:cs="Times New Roman"/>
          <w:color w:val="000000" w:themeColor="text1"/>
          <w:sz w:val="28"/>
          <w:szCs w:val="28"/>
        </w:rPr>
        <w:t>видеолекцию</w:t>
      </w:r>
      <w:proofErr w:type="spellEnd"/>
      <w:r w:rsidRPr="001A10F8">
        <w:rPr>
          <w:rFonts w:ascii="Times New Roman" w:hAnsi="Times New Roman" w:cs="Times New Roman"/>
          <w:color w:val="000000" w:themeColor="text1"/>
          <w:sz w:val="28"/>
          <w:szCs w:val="28"/>
        </w:rPr>
        <w:t>, сделать в тетради краткий конспект, выполнить тест в личном кабинете по теме «</w:t>
      </w:r>
      <w:proofErr w:type="spellStart"/>
      <w:r w:rsidRPr="001A10F8">
        <w:rPr>
          <w:rFonts w:ascii="Times New Roman" w:hAnsi="Times New Roman" w:cs="Times New Roman"/>
          <w:color w:val="000000" w:themeColor="text1"/>
          <w:sz w:val="28"/>
          <w:szCs w:val="28"/>
        </w:rPr>
        <w:t>Технолгия</w:t>
      </w:r>
      <w:proofErr w:type="spellEnd"/>
      <w:r w:rsidRPr="001A1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мультимедиа»</w:t>
      </w:r>
      <w:r w:rsidR="00221198" w:rsidRPr="001A1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на выполнение теста дается только 10 минут</w:t>
      </w:r>
      <w:r w:rsidRPr="001A1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A10F8" w:rsidRPr="001A1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тест стараемся хорошо пройти с первого раза. Если оценка совсем плохая, то пробуем еще раз. Если с первой попытки получили «2», а со второй «5», то в итоговой оценке ставится не «5», а среднее арифметическое всех попыток. Поэтому проходите тесты внимательно </w:t>
      </w:r>
      <w:r w:rsidRPr="001A1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(для создания личного кабинета пишите мне на почту anastasiya353@mail.ru)). 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 занятия: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мультимедиа, 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мультимедийные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продукты;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сферы использования мультимедиа;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· аппаратные средства воспроизведения звука на компьютере.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Представьте ситуацию, вы работаете на компьютере, например, пишите доклад, у вас на компьютере играет музыка, вы набираете доклад в специальной программе и просматриваете видеоролики по заданной теме. Задумывались ли вы когда-либо, как это происходит и как такое возможно? Все дело в том, что компьютер обладает технологией мультимедиа. Что такое мультимедиа? В переводе с латинского мультимедиа – «многие среды», то есть это объединение текста, звука, графики и видео в одном информационном объекте.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B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ехнология мультимедиа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технология, обеспечивающая одновременную работу со звуком, видеороликами, 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анимациями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, статическими изображениями и текстами в интерактивном (диалоговом) режиме.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Интерактивный (диалоговый) режим – это такой режим просмотра информации, при котором есть возможность переходить от 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последовательного просмотра к произвольному в соответствии со своими целями и задачами.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узнаем, где используется мультимедиа.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стало очень популярным путешествовать по различным музеям виртуально. Вы можете зайти в любую комнату, рассмотреть каждый экспонат, тут же прочесть о нем интересную информацию, с помощью специальной строки поиска можете найти нужный экспонат.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Все это возможно благодаря технологии мультимедиа. Именно она открыла возможность создания таких продуктов, в которых: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·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Объединены текстовые, графические, аудио- и видеоинформация, анимация.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· Осуществлена возможность работать в интерактивном (диалоговом) режиме.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· Можно быстро находить информацию.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· Удобная навигация.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·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работать как в реальном времени, так и в более быстром или медленном темпе.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·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Весь интерфейс очень удобен и комфортен.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сегодняшний день 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мультимедийные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 применяются во всех сферах жизни человека. Это и образование – электронные учебники, виртуальные лаборатории, в культуре и искусстве – виртуальные экскурсии, цифровые записи музыкальных произведений, в науке – системы компьютерного моделирования, в бизнесе – реклама, в досуге человека – компьютерные игры. Но такие продукты требуют больших объёмов памяти, поэтому для хранения используются оптические диски. Либо при наличии высокоскоростного интернета можно работать с 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мультимедийными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продуктами непосредственно в интернете.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24350" cy="2197100"/>
            <wp:effectExtent l="19050" t="0" r="0" b="0"/>
            <wp:docPr id="2" name="Рисунок 1" descr="https://fsd.videouroki.net/products/conspekty/inf7fgos/53-tekhnologiya-multimedia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inf7fgos/53-tekhnologiya-multimedia.files/image00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работы с продуктами мультимедиа компьютер должен иметь аудиоколонки или наушники, микрофон, звуковую карту и устройство для чтения оптических дисков.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18000" cy="1816100"/>
            <wp:effectExtent l="0" t="0" r="6350" b="0"/>
            <wp:docPr id="3" name="Рисунок 2" descr="https://fsd.videouroki.net/products/conspekty/inf7fgos/53-tekhnologiya-multimedia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inf7fgos/53-tekhnologiya-multimedia.files/image0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подробнее остановимся на процессе передачи звука в мультимедиа.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Вообще </w:t>
      </w:r>
      <w:r w:rsidRPr="00AB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звук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 – это процесс колебания воздуха или любой другой среды, в которой он распространяется. Звук характеризуется амплитудой (силой) и частотой (количеством колебаний в секунду).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Под звукозаписью понимают процесс сохранения звуковой информации на каком-либо носителе с помощью специальных устройств.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своём развитии технология записи звука прошла три основных этапа: механический, магнитный, цифровой.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Механический этап. На этом этапе звук сохранялся в виде физического изменения несущего материала: металлической фольги, валика из воска или олова, винилового (пластмассового) диска.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воспроизведения звука использовались фонографы, граммофоны и патефоны.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24350" cy="2355850"/>
            <wp:effectExtent l="19050" t="0" r="0" b="0"/>
            <wp:docPr id="5" name="Рисунок 5" descr="https://fsd.videouroki.net/products/conspekty/inf7fgos/53-tekhnologiya-multimedia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products/conspekty/inf7fgos/53-tekhnologiya-multimedia.files/image00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Магнитный этап. Звук записывался при помощи намагничивания несущего материала: стальной проволоки, магнитной ленты. Рождением магнитная запись обязана датчанину 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B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льдемару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B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ульсену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30550" cy="2266950"/>
            <wp:effectExtent l="19050" t="0" r="0" b="0"/>
            <wp:docPr id="6" name="Рисунок 6" descr="https://fsd.videouroki.net/products/conspekty/inf7fgos/53-tekhnologiya-multimedia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products/conspekty/inf7fgos/53-tekhnologiya-multimedia.files/image00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В 1898 году он продемонстрировал первый работоспособный аппарат — магнитофон, где носителем записи была стальная проволока.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24350" cy="2590800"/>
            <wp:effectExtent l="0" t="0" r="0" b="0"/>
            <wp:docPr id="7" name="Рисунок 7" descr="https://fsd.videouroki.net/products/conspekty/inf7fgos/53-tekhnologiya-multimedia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inf7fgos/53-tekhnologiya-multimedia.files/image00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цифровой этап. Звук преобразовывается в цифровые данные, хранящиеся на разнообразных носителях цифровой информации. В 1982 году фирмами 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Sony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Philips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была применена оптическая запись с помощью луча лазера на компакт-диски. Звук на них записывался в цифровой форме и отличался высоким качеством звучания.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06700" cy="2717800"/>
            <wp:effectExtent l="19050" t="0" r="0" b="0"/>
            <wp:docPr id="8" name="Рисунок 8" descr="https://fsd.videouroki.net/products/conspekty/inf7fgos/53-tekhnologiya-multimedia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products/conspekty/inf7fgos/53-tekhnologiya-multimedia.files/image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Распространению компакт-дисков способствовали их долговечность, малые габариты и удобство эксплуатации. Такие диски изготавливаются из прозрачного полимера (пластика). На рабочей поверхности с отражающим слоем расположены канавки, в которые записываются цифровые коды в виде углублений (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питов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24350" cy="2247900"/>
            <wp:effectExtent l="19050" t="0" r="0" b="0"/>
            <wp:docPr id="9" name="Рисунок 9" descr="https://fsd.videouroki.net/products/conspekty/inf7fgos/53-tekhnologiya-multimedia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videouroki.net/products/conspekty/inf7fgos/53-tekhnologiya-multimedia.files/image00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развитие Всемирной Паутины, создание облачных сервисов и разработка новых типов носителей – всё это эволюция, от которой нам никуда не уйти. Как и в животном мире, в мире технологий существует естественный отбор, жестокий и беспощадный. Сегодня он проявил себя в области средств переноса данных и затронул компакт-диски. Время их активного использования подошло к концу.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24350" cy="1962150"/>
            <wp:effectExtent l="19050" t="0" r="0" b="0"/>
            <wp:docPr id="10" name="Рисунок 10" descr="https://fsd.videouroki.net/products/conspekty/inf7fgos/53-tekhnologiya-multimedia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products/conspekty/inf7fgos/53-tekhnologiya-multimedia.files/image0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Звуковые сигналы непрерывны. С помощью микрофона звуковой сигнал превращается в непрерывный электрический сигнал. Если нам нужно обработать звук на компьютере, то его необходимо </w:t>
      </w:r>
      <w:proofErr w:type="spellStart"/>
      <w:r w:rsidRPr="00AB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дискретизировать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 – то есть превратить в прерывистую, состоящую из отдельных частей, последовательность нулей и единиц.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Процессом преобразования звука из непрерывной формы в дискретную при записи и из дискретной в непрерывную при воспроизведении занимается звуковая карта или аудио адаптер.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Звуковая карта – это устройство для записи и воспроизведения звука на компьютере. Звуковая карта располагается внутри системного блока.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 воспроизведении звукового файла цифровые данные преобразуются в электрический аналог звука. К звуковой карте подключаются наушники или звуковые колонки. С их помощью электрические колебания преобразуются в механические звуковые волны, которые воспринимают наши уши.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18000" cy="2622550"/>
            <wp:effectExtent l="0" t="0" r="6350" b="0"/>
            <wp:docPr id="11" name="Рисунок 11" descr="https://fsd.videouroki.net/products/conspekty/inf7fgos/53-tekhnologiya-multimedia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videouroki.net/products/conspekty/inf7fgos/53-tekhnologiya-multimedia.files/image0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записи звука происходит обратный процесс. Микрофон преобразует механические звуковые волны в электрические колебания. С помощью звуковой карты электрические колебания преобразуются в цифровые данные и могут быть сохранены в файле.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качество преобразования звука влияет несколько условий: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· Частота дискретизации, т.е. сколько раз в секунду будет измерен исходный сигнал.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Разрядность дискретизации – количество битов, выделяемых для записи каждого результата измерений.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чем больше разрядность и частота дискретизации, тем точнее представляется звук в цифровой форме и тем больше размер файла, хранящего его.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работы со звуковой информацией на компьютере используются различные программы. Одни из них позволяют записать звук на цифровой носитель, другие — воспроизвести. Существуют программы, которые выполняют более сложную обработку звука. Например, можно вырезать 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фрагмент музыкального произведения или речи, объединить фрагменты, изменить тембр звучания, длительность воспроизведения.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18000" cy="1816100"/>
            <wp:effectExtent l="19050" t="0" r="6350" b="0"/>
            <wp:docPr id="14" name="Рисунок 14" descr="https://fsd.videouroki.net/products/conspekty/inf7fgos/53-tekhnologiya-multimedia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videouroki.net/products/conspekty/inf7fgos/53-tekhnologiya-multimedia.files/image01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со звуком немного понятно. Но что можно сказать о воспроизводимом на компьютере видео?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начала немного истории.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древних времён художники старались передать в своих картинах движение и рисовали животных и людей в движении. Например, в Египте на развалинах 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B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ни-Хас</w:t>
      </w:r>
      <w:r w:rsidRPr="00AB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, возраст которых более 4000 лет, были обнаружены настенные росписи, на которых изображены сцены единоборств.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18000" cy="2000250"/>
            <wp:effectExtent l="19050" t="0" r="6350" b="0"/>
            <wp:docPr id="15" name="Рисунок 15" descr="https://fsd.videouroki.net/products/conspekty/inf7fgos/53-tekhnologiya-multimedia.file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videouroki.net/products/conspekty/inf7fgos/53-tekhnologiya-multimedia.files/image0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в 19 веке была открыта фотография – изображение на материальном светочувствительном носителе.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18000" cy="1924050"/>
            <wp:effectExtent l="19050" t="0" r="6350" b="0"/>
            <wp:docPr id="16" name="Рисунок 16" descr="https://fsd.videouroki.net/products/conspekty/inf7fgos/53-tekhnologiya-multimedia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videouroki.net/products/conspekty/inf7fgos/53-tekhnologiya-multimedia.files/image01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30 августа 1877 года считается днём рождения рисованной мультипликации. Первый мультфильм создал французский учитель Эмиль 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Рено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52750" cy="2698750"/>
            <wp:effectExtent l="19050" t="0" r="0" b="0"/>
            <wp:docPr id="17" name="Рисунок 17" descr="https://fsd.videouroki.net/products/conspekty/inf7fgos/53-tekhnologiya-multimedia.files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videouroki.net/products/conspekty/inf7fgos/53-tekhnologiya-multimedia.files/image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Ну а понятие кинематография появилось впервые во французском варианте – «синематограф». Так французы Луи Жан и Огюст Люмьеры назвали систему создания и показа фильма. Официально считается, что кинематография берет своё начало с 28 декабря 1895 г. В этот день в индийском салоне «Гран-кафе» на бульваре Капуцинов в Париже состоялся публичный показ «Синематографа братьев Люмьер». В качестве носителя информации использовалась киноплёнка.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81400" cy="2305050"/>
            <wp:effectExtent l="19050" t="0" r="0" b="0"/>
            <wp:docPr id="18" name="Рисунок 18" descr="https://fsd.videouroki.net/products/conspekty/inf7fgos/53-tekhnologiya-multimedia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videouroki.net/products/conspekty/inf7fgos/53-tekhnologiya-multimedia.files/image0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Изобретение в начале 20 века телевидения открыло новую эру получения и передачи видеоинформации. А появление в пятидесятых годах 20 века видеомагнитофона позволило записывать её для длительного хранения. В качестве носителя информации в видеомагнитофонах использовалась магнитная лента.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24350" cy="2019300"/>
            <wp:effectExtent l="19050" t="0" r="0" b="0"/>
            <wp:docPr id="19" name="Рисунок 19" descr="https://fsd.videouroki.net/products/conspekty/inf7fgos/53-tekhnologiya-multimedia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videouroki.net/products/conspekty/inf7fgos/53-tekhnologiya-multimedia.files/image01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Видеоинформация или просто видео представляет собой последовательность неподвижных изображений (кадров). Для создания эффекта плавного движения скорость смены кадров должна быть не менее 16 кадров в секунду. Это связано с особенностью восприятия человеком визуальной информации. В современном кинематографе используется стандарт смены кадров 24 кадра в секунду.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хранения какой-либо видеоинформации необходимо сохранить информацию о каждом кадре. Так же, как и звуковая информация, видеоинформация может храниться на компьютере в файлах. 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Видеофайл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представленная в цифровой форме видеоинформация, хранящаяся под специальным именем на цифровом носителе.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Перейдём к практической части занятия. Давайте рассчитаем какой объём памяти необходим для просмотра двухминутного фильма на экране монитора с пространственным разрешением 1280 на 720 пикселей и палитрой из 1024 цветов.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24350" cy="1638300"/>
            <wp:effectExtent l="19050" t="0" r="0" b="0"/>
            <wp:docPr id="21" name="Рисунок 21" descr="https://fsd.videouroki.net/products/conspekty/inf7fgos/53-tekhnologiya-multimedia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videouroki.net/products/conspekty/inf7fgos/53-tekhnologiya-multimedia.files/image02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Пришло время повторить всё, что мы изучили сегодня на первой части занятия.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Технология мультимедиа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это технология, обеспечивающая одновременную работу со звуком, видеороликами, 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анимациями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, статическими изображениями и текстами в интерактивном (диалоговом) режиме.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B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Мультимедийные</w:t>
      </w:r>
      <w:proofErr w:type="spellEnd"/>
      <w:r w:rsidRPr="00AB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технологии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 широко применяются в образовании, культуре и искусстве, науке, бизнесе и других областях человеческой деятельности.</w:t>
      </w:r>
    </w:p>
    <w:p w:rsidR="006854F9" w:rsidRPr="00AB417A" w:rsidRDefault="006854F9" w:rsidP="00685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Графика, звук, видео и текст</w:t>
      </w:r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объединённые в </w:t>
      </w:r>
      <w:proofErr w:type="spellStart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мультимедийном</w:t>
      </w:r>
      <w:proofErr w:type="spellEnd"/>
      <w:r w:rsidRPr="00AB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продукте, требуют больших объёмов памяти.</w:t>
      </w:r>
    </w:p>
    <w:p w:rsidR="006854F9" w:rsidRPr="00FF66FB" w:rsidRDefault="006854F9" w:rsidP="006854F9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55C5C" w:rsidRDefault="00155C5C"/>
    <w:sectPr w:rsidR="00155C5C" w:rsidSect="005D56D5"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854F9"/>
    <w:rsid w:val="0007085A"/>
    <w:rsid w:val="00155C5C"/>
    <w:rsid w:val="001A10F8"/>
    <w:rsid w:val="00221198"/>
    <w:rsid w:val="00685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54F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1465</Words>
  <Characters>8355</Characters>
  <Application>Microsoft Office Word</Application>
  <DocSecurity>0</DocSecurity>
  <Lines>69</Lines>
  <Paragraphs>19</Paragraphs>
  <ScaleCrop>false</ScaleCrop>
  <Company/>
  <LinksUpToDate>false</LinksUpToDate>
  <CharactersWithSpaces>9801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2020-11-19T20:05:00Z</dcterms:created>
  <dcterms:modified xsi:type="dcterms:W3CDTF">2020-11-19T20:10:00Z</dcterms:modified>
</cp:coreProperties>
</file>